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6025" w:rsidRPr="004D6025" w:rsidRDefault="004D6025" w:rsidP="004D6025">
      <w:pPr>
        <w:spacing w:after="0" w:line="360" w:lineRule="auto"/>
        <w:ind w:firstLine="851"/>
        <w:jc w:val="center"/>
        <w:rPr>
          <w:rFonts w:ascii="Times New Roman" w:hAnsi="Times New Roman" w:cs="Times New Roman"/>
          <w:b/>
          <w:sz w:val="28"/>
          <w:szCs w:val="28"/>
        </w:rPr>
      </w:pPr>
      <w:r w:rsidRPr="004D6025">
        <w:rPr>
          <w:rFonts w:ascii="Times New Roman" w:hAnsi="Times New Roman" w:cs="Times New Roman"/>
          <w:b/>
          <w:sz w:val="28"/>
          <w:szCs w:val="28"/>
        </w:rPr>
        <w:t>ALISHER NAVOIY “XAMSA”SIDA SALAFLARI TAVSIFI</w:t>
      </w:r>
    </w:p>
    <w:p w:rsidR="004D6025" w:rsidRPr="004D6025" w:rsidRDefault="004D6025" w:rsidP="004D6025">
      <w:pPr>
        <w:spacing w:after="0" w:line="360" w:lineRule="auto"/>
        <w:ind w:firstLine="851"/>
        <w:jc w:val="both"/>
        <w:rPr>
          <w:rFonts w:ascii="Times New Roman" w:hAnsi="Times New Roman" w:cs="Times New Roman"/>
          <w:b/>
          <w:sz w:val="28"/>
          <w:szCs w:val="28"/>
        </w:rPr>
      </w:pPr>
    </w:p>
    <w:p w:rsidR="004D6025" w:rsidRPr="004D6025" w:rsidRDefault="004D6025" w:rsidP="004D6025">
      <w:pPr>
        <w:tabs>
          <w:tab w:val="left" w:pos="6056"/>
          <w:tab w:val="left" w:pos="6868"/>
        </w:tabs>
        <w:spacing w:after="0" w:line="360" w:lineRule="auto"/>
        <w:ind w:firstLine="851"/>
        <w:jc w:val="right"/>
        <w:rPr>
          <w:rFonts w:ascii="Times New Roman" w:hAnsi="Times New Roman" w:cs="Times New Roman"/>
          <w:b/>
          <w:spacing w:val="-2"/>
          <w:sz w:val="28"/>
          <w:szCs w:val="28"/>
        </w:rPr>
      </w:pPr>
      <w:r w:rsidRPr="004D6025">
        <w:rPr>
          <w:rFonts w:ascii="Times New Roman" w:hAnsi="Times New Roman" w:cs="Times New Roman"/>
          <w:b/>
          <w:spacing w:val="-2"/>
          <w:sz w:val="28"/>
          <w:szCs w:val="28"/>
        </w:rPr>
        <w:t>Rajabov Shohrux Shavkat o</w:t>
      </w:r>
      <w:r w:rsidRPr="004D6025">
        <w:rPr>
          <w:rFonts w:ascii="Times New Roman" w:hAnsi="Times New Roman" w:cs="Times New Roman"/>
          <w:b/>
          <w:sz w:val="28"/>
          <w:szCs w:val="28"/>
        </w:rPr>
        <w:t>‘</w:t>
      </w:r>
      <w:r w:rsidRPr="004D6025">
        <w:rPr>
          <w:rFonts w:ascii="Times New Roman" w:hAnsi="Times New Roman" w:cs="Times New Roman"/>
          <w:b/>
          <w:spacing w:val="-2"/>
          <w:sz w:val="28"/>
          <w:szCs w:val="28"/>
        </w:rPr>
        <w:t>g</w:t>
      </w:r>
      <w:r w:rsidRPr="004D6025">
        <w:rPr>
          <w:rFonts w:ascii="Times New Roman" w:hAnsi="Times New Roman" w:cs="Times New Roman"/>
          <w:b/>
          <w:sz w:val="28"/>
          <w:szCs w:val="28"/>
        </w:rPr>
        <w:t>‘</w:t>
      </w:r>
      <w:r w:rsidRPr="004D6025">
        <w:rPr>
          <w:rFonts w:ascii="Times New Roman" w:hAnsi="Times New Roman" w:cs="Times New Roman"/>
          <w:b/>
          <w:spacing w:val="-2"/>
          <w:sz w:val="28"/>
          <w:szCs w:val="28"/>
        </w:rPr>
        <w:t>li</w:t>
      </w:r>
    </w:p>
    <w:p w:rsidR="004D6025" w:rsidRPr="004D6025" w:rsidRDefault="004D6025" w:rsidP="004D6025">
      <w:pPr>
        <w:tabs>
          <w:tab w:val="left" w:pos="6056"/>
          <w:tab w:val="left" w:pos="6868"/>
        </w:tabs>
        <w:spacing w:after="0" w:line="360" w:lineRule="auto"/>
        <w:ind w:firstLine="851"/>
        <w:jc w:val="right"/>
        <w:rPr>
          <w:rFonts w:ascii="Times New Roman" w:hAnsi="Times New Roman" w:cs="Times New Roman"/>
          <w:spacing w:val="-2"/>
          <w:sz w:val="28"/>
          <w:szCs w:val="28"/>
          <w:lang w:val="ms-MY"/>
        </w:rPr>
      </w:pPr>
      <w:r w:rsidRPr="004D6025">
        <w:rPr>
          <w:rFonts w:ascii="Times New Roman" w:hAnsi="Times New Roman" w:cs="Times New Roman"/>
          <w:sz w:val="28"/>
          <w:szCs w:val="28"/>
        </w:rPr>
        <w:t>Termiz State University student</w:t>
      </w:r>
    </w:p>
    <w:p w:rsidR="004D6025" w:rsidRPr="004D6025" w:rsidRDefault="004D6025" w:rsidP="004D6025">
      <w:pPr>
        <w:tabs>
          <w:tab w:val="left" w:pos="6056"/>
          <w:tab w:val="left" w:pos="6868"/>
        </w:tabs>
        <w:spacing w:after="0" w:line="360" w:lineRule="auto"/>
        <w:ind w:firstLine="851"/>
        <w:jc w:val="right"/>
        <w:rPr>
          <w:rFonts w:ascii="Times New Roman" w:hAnsi="Times New Roman" w:cs="Times New Roman"/>
          <w:spacing w:val="-2"/>
          <w:sz w:val="28"/>
          <w:szCs w:val="28"/>
          <w:lang w:val="uz-Latn-UZ"/>
        </w:rPr>
      </w:pPr>
      <w:hyperlink r:id="rId7" w:history="1">
        <w:r w:rsidRPr="004D6025">
          <w:rPr>
            <w:rStyle w:val="ad"/>
            <w:rFonts w:ascii="Times New Roman" w:hAnsi="Times New Roman" w:cs="Times New Roman"/>
            <w:spacing w:val="-2"/>
            <w:sz w:val="28"/>
            <w:szCs w:val="28"/>
          </w:rPr>
          <w:t>shohruxrajabov200520@gmail.com</w:t>
        </w:r>
      </w:hyperlink>
    </w:p>
    <w:p w:rsidR="004D6025" w:rsidRPr="004D6025" w:rsidRDefault="004D6025" w:rsidP="004D6025">
      <w:pPr>
        <w:spacing w:after="0" w:line="360" w:lineRule="auto"/>
        <w:ind w:firstLine="851"/>
        <w:jc w:val="right"/>
        <w:rPr>
          <w:rFonts w:ascii="Times New Roman" w:hAnsi="Times New Roman" w:cs="Times New Roman"/>
          <w:spacing w:val="-2"/>
          <w:sz w:val="28"/>
          <w:szCs w:val="28"/>
          <w:lang w:val="uz-Latn-UZ"/>
        </w:rPr>
      </w:pPr>
      <w:r w:rsidRPr="004D6025">
        <w:rPr>
          <w:rFonts w:ascii="Times New Roman" w:hAnsi="Times New Roman" w:cs="Times New Roman"/>
          <w:bCs/>
          <w:spacing w:val="-2"/>
          <w:sz w:val="28"/>
          <w:szCs w:val="28"/>
          <w:lang w:val="uz-Latn-UZ"/>
        </w:rPr>
        <w:t>Ilmiy rahbar:</w:t>
      </w:r>
      <w:r w:rsidRPr="004D6025">
        <w:rPr>
          <w:rFonts w:ascii="Times New Roman" w:hAnsi="Times New Roman" w:cs="Times New Roman"/>
          <w:spacing w:val="-2"/>
          <w:sz w:val="28"/>
          <w:szCs w:val="28"/>
          <w:lang w:val="uz-Latn-UZ"/>
        </w:rPr>
        <w:t xml:space="preserve"> </w:t>
      </w:r>
      <w:r w:rsidRPr="004D6025">
        <w:rPr>
          <w:rFonts w:ascii="Times New Roman" w:hAnsi="Times New Roman" w:cs="Times New Roman"/>
          <w:b/>
          <w:spacing w:val="-2"/>
          <w:sz w:val="28"/>
          <w:szCs w:val="28"/>
          <w:lang w:val="uz-Latn-UZ"/>
        </w:rPr>
        <w:t>D.Ergasheva</w:t>
      </w:r>
    </w:p>
    <w:p w:rsidR="004D6025" w:rsidRPr="004D6025" w:rsidRDefault="004D6025" w:rsidP="004D6025">
      <w:pPr>
        <w:spacing w:after="0" w:line="360" w:lineRule="auto"/>
        <w:ind w:firstLine="851"/>
        <w:jc w:val="both"/>
        <w:rPr>
          <w:rFonts w:ascii="Times New Roman" w:hAnsi="Times New Roman" w:cs="Times New Roman"/>
          <w:b/>
          <w:sz w:val="28"/>
          <w:szCs w:val="28"/>
          <w:lang w:val="uz-Latn-UZ"/>
        </w:rPr>
      </w:pPr>
    </w:p>
    <w:p w:rsidR="004D6025" w:rsidRPr="004D6025" w:rsidRDefault="004D6025" w:rsidP="004D6025">
      <w:pPr>
        <w:spacing w:after="0" w:line="360" w:lineRule="auto"/>
        <w:ind w:firstLine="851"/>
        <w:jc w:val="right"/>
        <w:rPr>
          <w:rStyle w:val="fontstyle01"/>
          <w:rFonts w:ascii="Times New Roman" w:hAnsi="Times New Roman" w:cs="Times New Roman"/>
          <w:b w:val="0"/>
          <w:sz w:val="28"/>
          <w:szCs w:val="28"/>
          <w:lang w:val="uz-Latn-UZ"/>
        </w:rPr>
      </w:pPr>
      <w:r w:rsidRPr="004D6025">
        <w:rPr>
          <w:rStyle w:val="fontstyle01"/>
          <w:rFonts w:ascii="Times New Roman" w:hAnsi="Times New Roman" w:cs="Times New Roman"/>
          <w:sz w:val="28"/>
          <w:szCs w:val="28"/>
          <w:lang w:val="uz-Latn-UZ"/>
        </w:rPr>
        <w:t>“Yo‘ldasa, bu yo‘lda Nizomiy yo‘lum,</w:t>
      </w:r>
    </w:p>
    <w:p w:rsidR="004D6025" w:rsidRPr="004D6025" w:rsidRDefault="004D6025" w:rsidP="004D6025">
      <w:pPr>
        <w:spacing w:after="0" w:line="360" w:lineRule="auto"/>
        <w:ind w:firstLine="851"/>
        <w:jc w:val="right"/>
        <w:rPr>
          <w:rStyle w:val="fontstyle01"/>
          <w:rFonts w:ascii="Times New Roman" w:hAnsi="Times New Roman" w:cs="Times New Roman"/>
          <w:b w:val="0"/>
          <w:sz w:val="28"/>
          <w:szCs w:val="28"/>
        </w:rPr>
      </w:pPr>
      <w:r w:rsidRPr="004D6025">
        <w:rPr>
          <w:rStyle w:val="fontstyle01"/>
          <w:rFonts w:ascii="Times New Roman" w:hAnsi="Times New Roman" w:cs="Times New Roman"/>
          <w:sz w:val="28"/>
          <w:szCs w:val="28"/>
        </w:rPr>
        <w:t>Qo‘ldasa, Xusrav bila Jomiy qo‘lum”.</w:t>
      </w:r>
    </w:p>
    <w:p w:rsidR="004D6025" w:rsidRPr="004D6025" w:rsidRDefault="004D6025" w:rsidP="004D6025">
      <w:pPr>
        <w:spacing w:after="0" w:line="360" w:lineRule="auto"/>
        <w:ind w:firstLine="851"/>
        <w:jc w:val="both"/>
        <w:rPr>
          <w:rFonts w:ascii="Times New Roman" w:hAnsi="Times New Roman" w:cs="Times New Roman"/>
          <w:i/>
          <w:sz w:val="28"/>
          <w:szCs w:val="28"/>
        </w:rPr>
      </w:pPr>
      <w:r w:rsidRPr="004D6025">
        <w:rPr>
          <w:rFonts w:ascii="Times New Roman" w:hAnsi="Times New Roman" w:cs="Times New Roman"/>
          <w:b/>
          <w:i/>
          <w:sz w:val="28"/>
          <w:szCs w:val="28"/>
        </w:rPr>
        <w:t xml:space="preserve">Annotatsiya: </w:t>
      </w:r>
      <w:r w:rsidRPr="004D6025">
        <w:rPr>
          <w:rFonts w:ascii="Times New Roman" w:hAnsi="Times New Roman" w:cs="Times New Roman"/>
          <w:i/>
          <w:sz w:val="28"/>
          <w:szCs w:val="28"/>
        </w:rPr>
        <w:t xml:space="preserve">Ushbu maqolada Alisher Navoiyning “Xamsa”sidagi har bir dostonda berilgan Nizomiy Ganjaviy, Xusrav Dehlaviy, Abdurahmon Jomiy haqidagi madhlar jamlangan. Keltirilgan ma’lumotlar </w:t>
      </w:r>
      <w:r w:rsidRPr="004D6025">
        <w:rPr>
          <w:rFonts w:ascii="Times New Roman" w:hAnsi="Times New Roman" w:cs="Times New Roman"/>
          <w:i/>
          <w:color w:val="0A0A0A"/>
          <w:sz w:val="28"/>
          <w:szCs w:val="28"/>
          <w:shd w:val="clear" w:color="auto" w:fill="FFFFFF"/>
        </w:rPr>
        <w:t>“Hayrat ul-abror”, “Farhod va Shirin”, “Layli va Majnun”, “Sab’ai Sayyor”, “Saddi Iskandariy” dostonlaridan olingan nazmiy parchalar bilan izohlangan.Shuningdek, qo‘shimcha ma’lumotlar sifatida Alisher Navoiydan oldingi xamsanavislarning “Xamsa”lari ham sanab o‘tilgan. Tadqiqot yakunida mustaqil xulosalar keltirilgan.</w:t>
      </w:r>
    </w:p>
    <w:p w:rsidR="004D6025" w:rsidRPr="004D6025" w:rsidRDefault="004D6025" w:rsidP="004D6025">
      <w:pPr>
        <w:spacing w:after="0" w:line="360" w:lineRule="auto"/>
        <w:jc w:val="both"/>
        <w:rPr>
          <w:rFonts w:ascii="Times New Roman" w:hAnsi="Times New Roman" w:cs="Times New Roman"/>
          <w:bCs/>
          <w:i/>
          <w:color w:val="000000"/>
          <w:sz w:val="28"/>
          <w:szCs w:val="28"/>
        </w:rPr>
      </w:pPr>
      <w:r w:rsidRPr="004D6025">
        <w:rPr>
          <w:rFonts w:ascii="Times New Roman" w:hAnsi="Times New Roman" w:cs="Times New Roman"/>
          <w:b/>
          <w:i/>
          <w:sz w:val="28"/>
          <w:szCs w:val="28"/>
        </w:rPr>
        <w:tab/>
        <w:t xml:space="preserve">Kalit so‘zlar: </w:t>
      </w:r>
      <w:r w:rsidRPr="004D6025">
        <w:rPr>
          <w:rFonts w:ascii="Times New Roman" w:hAnsi="Times New Roman" w:cs="Times New Roman"/>
          <w:i/>
          <w:sz w:val="28"/>
          <w:szCs w:val="28"/>
        </w:rPr>
        <w:t>“Xamsa”, xamsanavislik, an’ana, doston, madh, salaflar, tasavvufiy g</w:t>
      </w:r>
      <w:r w:rsidRPr="004D6025">
        <w:rPr>
          <w:rFonts w:ascii="Times New Roman" w:hAnsi="Times New Roman" w:cs="Times New Roman"/>
          <w:i/>
          <w:color w:val="0A0A0A"/>
          <w:sz w:val="28"/>
          <w:szCs w:val="28"/>
          <w:shd w:val="clear" w:color="auto" w:fill="FFFFFF"/>
        </w:rPr>
        <w:t>‘oya, badiiy san’atlar, “Panj Ganj”, “Haft avrang”, bob.</w:t>
      </w:r>
    </w:p>
    <w:p w:rsidR="004D6025" w:rsidRPr="004D6025" w:rsidRDefault="004D6025" w:rsidP="004D6025">
      <w:pPr>
        <w:spacing w:after="0" w:line="360" w:lineRule="auto"/>
        <w:ind w:firstLine="851"/>
        <w:jc w:val="both"/>
        <w:rPr>
          <w:rFonts w:ascii="Times New Roman" w:hAnsi="Times New Roman" w:cs="Times New Roman"/>
          <w:color w:val="0A0A0A"/>
          <w:sz w:val="28"/>
          <w:szCs w:val="28"/>
          <w:shd w:val="clear" w:color="auto" w:fill="FFFFFF"/>
        </w:rPr>
      </w:pPr>
      <w:r w:rsidRPr="004D6025">
        <w:rPr>
          <w:rFonts w:ascii="Times New Roman" w:hAnsi="Times New Roman" w:cs="Times New Roman"/>
          <w:sz w:val="28"/>
          <w:szCs w:val="28"/>
        </w:rPr>
        <w:t>Hazrat Alisher Navoiy xamsachilik an’anasining so</w:t>
      </w:r>
      <w:r w:rsidRPr="004D6025">
        <w:rPr>
          <w:rFonts w:ascii="Times New Roman" w:hAnsi="Times New Roman" w:cs="Times New Roman"/>
          <w:color w:val="0A0A0A"/>
          <w:sz w:val="28"/>
          <w:szCs w:val="28"/>
          <w:shd w:val="clear" w:color="auto" w:fill="FFFFFF"/>
        </w:rPr>
        <w:t>‘</w:t>
      </w:r>
      <w:r w:rsidRPr="004D6025">
        <w:rPr>
          <w:rFonts w:ascii="Times New Roman" w:hAnsi="Times New Roman" w:cs="Times New Roman"/>
          <w:sz w:val="28"/>
          <w:szCs w:val="28"/>
        </w:rPr>
        <w:t xml:space="preserve">nggi vakilidir. Ungacha ozarbayjonlik Nizomiy Ganjaviy </w:t>
      </w:r>
      <w:r w:rsidRPr="004D6025">
        <w:rPr>
          <w:rFonts w:ascii="Times New Roman" w:eastAsia="Times New Roman" w:hAnsi="Times New Roman" w:cs="Times New Roman"/>
          <w:bCs/>
          <w:color w:val="000000"/>
          <w:sz w:val="28"/>
          <w:szCs w:val="28"/>
          <w:lang w:eastAsia="ru-RU"/>
        </w:rPr>
        <w:t>“Maxzan ul-asror”(“Sirlar xazinasi</w:t>
      </w:r>
      <w:r w:rsidRPr="004D6025">
        <w:rPr>
          <w:rFonts w:ascii="Times New Roman" w:eastAsia="Times New Roman" w:hAnsi="Times New Roman" w:cs="Times New Roman"/>
          <w:b/>
          <w:bCs/>
          <w:color w:val="000000"/>
          <w:sz w:val="28"/>
          <w:szCs w:val="28"/>
          <w:lang w:eastAsia="ru-RU"/>
        </w:rPr>
        <w:t xml:space="preserve">”), </w:t>
      </w:r>
      <w:r w:rsidRPr="004D6025">
        <w:rPr>
          <w:rStyle w:val="fontstyle01"/>
          <w:rFonts w:ascii="Times New Roman" w:hAnsi="Times New Roman" w:cs="Times New Roman"/>
          <w:sz w:val="28"/>
          <w:szCs w:val="28"/>
        </w:rPr>
        <w:t>“Xusrav va Shirin”</w:t>
      </w:r>
      <w:r w:rsidRPr="004D6025">
        <w:rPr>
          <w:rFonts w:ascii="Times New Roman" w:hAnsi="Times New Roman" w:cs="Times New Roman"/>
          <w:b/>
          <w:sz w:val="28"/>
          <w:szCs w:val="28"/>
        </w:rPr>
        <w:t xml:space="preserve">, </w:t>
      </w:r>
      <w:r w:rsidRPr="004D6025">
        <w:rPr>
          <w:rStyle w:val="fontstyle01"/>
          <w:rFonts w:ascii="Times New Roman" w:hAnsi="Times New Roman" w:cs="Times New Roman"/>
          <w:sz w:val="28"/>
          <w:szCs w:val="28"/>
        </w:rPr>
        <w:t>“Layli va Majnun”</w:t>
      </w:r>
      <w:r w:rsidRPr="004D6025">
        <w:rPr>
          <w:rFonts w:ascii="Times New Roman" w:hAnsi="Times New Roman" w:cs="Times New Roman"/>
          <w:b/>
          <w:sz w:val="28"/>
          <w:szCs w:val="28"/>
        </w:rPr>
        <w:t xml:space="preserve">, </w:t>
      </w:r>
      <w:r w:rsidRPr="004D6025">
        <w:rPr>
          <w:rFonts w:ascii="Times New Roman" w:eastAsia="Times New Roman" w:hAnsi="Times New Roman" w:cs="Times New Roman"/>
          <w:bCs/>
          <w:color w:val="000000"/>
          <w:sz w:val="28"/>
          <w:szCs w:val="28"/>
          <w:lang w:eastAsia="ru-RU"/>
        </w:rPr>
        <w:t>“Haft paykar” (“Yetti go</w:t>
      </w:r>
      <w:r w:rsidRPr="004D6025">
        <w:rPr>
          <w:rFonts w:ascii="Times New Roman" w:hAnsi="Times New Roman" w:cs="Times New Roman"/>
          <w:color w:val="0A0A0A"/>
          <w:sz w:val="28"/>
          <w:szCs w:val="28"/>
          <w:shd w:val="clear" w:color="auto" w:fill="FFFFFF"/>
        </w:rPr>
        <w:t>‘</w:t>
      </w:r>
      <w:r w:rsidRPr="004D6025">
        <w:rPr>
          <w:rFonts w:ascii="Times New Roman" w:eastAsia="Times New Roman" w:hAnsi="Times New Roman" w:cs="Times New Roman"/>
          <w:bCs/>
          <w:color w:val="000000"/>
          <w:sz w:val="28"/>
          <w:szCs w:val="28"/>
          <w:lang w:eastAsia="ru-RU"/>
        </w:rPr>
        <w:t>zal”),</w:t>
      </w:r>
      <w:r w:rsidRPr="004D6025">
        <w:rPr>
          <w:rFonts w:ascii="Times New Roman" w:eastAsia="Times New Roman" w:hAnsi="Times New Roman" w:cs="Times New Roman"/>
          <w:b/>
          <w:bCs/>
          <w:color w:val="000000"/>
          <w:sz w:val="28"/>
          <w:szCs w:val="28"/>
          <w:lang w:eastAsia="ru-RU"/>
        </w:rPr>
        <w:t xml:space="preserve"> </w:t>
      </w:r>
      <w:r w:rsidRPr="004D6025">
        <w:rPr>
          <w:rStyle w:val="fontstyle01"/>
          <w:rFonts w:ascii="Times New Roman" w:hAnsi="Times New Roman" w:cs="Times New Roman"/>
          <w:sz w:val="28"/>
          <w:szCs w:val="28"/>
        </w:rPr>
        <w:t>“Iskandarnoma” dostonlarini;</w:t>
      </w:r>
      <w:r w:rsidRPr="004D6025">
        <w:rPr>
          <w:rFonts w:ascii="Times New Roman" w:hAnsi="Times New Roman" w:cs="Times New Roman"/>
          <w:b/>
          <w:sz w:val="28"/>
          <w:szCs w:val="28"/>
        </w:rPr>
        <w:t xml:space="preserve"> </w:t>
      </w:r>
      <w:r w:rsidRPr="004D6025">
        <w:rPr>
          <w:rFonts w:ascii="Times New Roman" w:hAnsi="Times New Roman" w:cs="Times New Roman"/>
          <w:sz w:val="28"/>
          <w:szCs w:val="28"/>
        </w:rPr>
        <w:t>asli shahrisabzlik bo</w:t>
      </w:r>
      <w:r w:rsidRPr="004D6025">
        <w:rPr>
          <w:rFonts w:ascii="Times New Roman" w:hAnsi="Times New Roman" w:cs="Times New Roman"/>
          <w:color w:val="0A0A0A"/>
          <w:sz w:val="28"/>
          <w:szCs w:val="28"/>
          <w:shd w:val="clear" w:color="auto" w:fill="FFFFFF"/>
        </w:rPr>
        <w:t xml:space="preserve">‘lgan </w:t>
      </w:r>
      <w:r w:rsidRPr="004D6025">
        <w:rPr>
          <w:rFonts w:ascii="Times New Roman" w:hAnsi="Times New Roman" w:cs="Times New Roman"/>
          <w:sz w:val="28"/>
          <w:szCs w:val="28"/>
        </w:rPr>
        <w:t xml:space="preserve">Xusrav Dehlaviy </w:t>
      </w:r>
      <w:r w:rsidRPr="004D6025">
        <w:rPr>
          <w:rStyle w:val="fontstyle01"/>
          <w:rFonts w:ascii="Times New Roman" w:hAnsi="Times New Roman" w:cs="Times New Roman"/>
          <w:sz w:val="28"/>
          <w:szCs w:val="28"/>
        </w:rPr>
        <w:t xml:space="preserve">“Matla’ ul-anvor” (“Nurlarning chiqish joyi”), ’’Shirin va Xusrav”, ’’Majnun va Layli”, “Hasht behisht” (“Sakkiz jannat”), “Oyinai Iskandariy” (“Iskandar ko‘zgusi”) dostonlarini; </w:t>
      </w:r>
      <w:r w:rsidRPr="004D6025">
        <w:rPr>
          <w:rFonts w:ascii="Times New Roman" w:hAnsi="Times New Roman" w:cs="Times New Roman"/>
          <w:color w:val="0A0A0A"/>
          <w:sz w:val="28"/>
          <w:szCs w:val="28"/>
          <w:shd w:val="clear" w:color="auto" w:fill="FFFFFF"/>
        </w:rPr>
        <w:t>Abdurahmon</w:t>
      </w:r>
      <w:r w:rsidRPr="004D6025">
        <w:rPr>
          <w:rFonts w:ascii="Times New Roman" w:hAnsi="Times New Roman" w:cs="Times New Roman"/>
          <w:sz w:val="28"/>
          <w:szCs w:val="28"/>
        </w:rPr>
        <w:t xml:space="preserve"> Jomiy </w:t>
      </w:r>
      <w:r w:rsidRPr="004D6025">
        <w:rPr>
          <w:rFonts w:ascii="Times New Roman" w:eastAsia="Times New Roman" w:hAnsi="Times New Roman" w:cs="Times New Roman"/>
          <w:bCs/>
          <w:color w:val="000000"/>
          <w:sz w:val="28"/>
          <w:szCs w:val="28"/>
          <w:lang w:eastAsia="ru-RU"/>
        </w:rPr>
        <w:t>“Tuhfat ul-Ahror” (“Do</w:t>
      </w:r>
      <w:r w:rsidRPr="004D6025">
        <w:rPr>
          <w:rFonts w:ascii="Times New Roman" w:hAnsi="Times New Roman" w:cs="Times New Roman"/>
          <w:color w:val="0A0A0A"/>
          <w:sz w:val="28"/>
          <w:szCs w:val="28"/>
          <w:shd w:val="clear" w:color="auto" w:fill="FFFFFF"/>
        </w:rPr>
        <w:t xml:space="preserve">‘stlar sovg‘asi”), </w:t>
      </w:r>
      <w:r w:rsidRPr="004D6025">
        <w:rPr>
          <w:rFonts w:ascii="Times New Roman" w:eastAsia="Times New Roman" w:hAnsi="Times New Roman" w:cs="Times New Roman"/>
          <w:bCs/>
          <w:color w:val="000000"/>
          <w:sz w:val="28"/>
          <w:szCs w:val="28"/>
          <w:lang w:eastAsia="ru-RU"/>
        </w:rPr>
        <w:t xml:space="preserve">“Subhat ul-abror” (“Yaxshi </w:t>
      </w:r>
      <w:r w:rsidRPr="004D6025">
        <w:rPr>
          <w:rFonts w:ascii="Times New Roman" w:eastAsia="Times New Roman" w:hAnsi="Times New Roman" w:cs="Times New Roman"/>
          <w:bCs/>
          <w:color w:val="000000"/>
          <w:sz w:val="28"/>
          <w:szCs w:val="28"/>
          <w:lang w:eastAsia="ru-RU"/>
        </w:rPr>
        <w:lastRenderedPageBreak/>
        <w:t>kishilarning tasbehi”), “Yusuf va Zulayxo”</w:t>
      </w:r>
      <w:r w:rsidRPr="004D6025">
        <w:rPr>
          <w:rFonts w:ascii="Times New Roman" w:eastAsia="Times New Roman" w:hAnsi="Times New Roman" w:cs="Times New Roman"/>
          <w:sz w:val="28"/>
          <w:szCs w:val="28"/>
          <w:lang w:eastAsia="ru-RU"/>
        </w:rPr>
        <w:t xml:space="preserve">, </w:t>
      </w:r>
      <w:r w:rsidRPr="004D6025">
        <w:rPr>
          <w:rFonts w:ascii="Times New Roman" w:eastAsia="Times New Roman" w:hAnsi="Times New Roman" w:cs="Times New Roman"/>
          <w:bCs/>
          <w:color w:val="000000"/>
          <w:sz w:val="28"/>
          <w:szCs w:val="28"/>
          <w:lang w:eastAsia="ru-RU"/>
        </w:rPr>
        <w:t>“Layli va Majnun”, “Xiradnomai Iskandariy”</w:t>
      </w:r>
      <w:r w:rsidRPr="004D6025">
        <w:rPr>
          <w:rFonts w:ascii="Times New Roman" w:eastAsia="Times New Roman" w:hAnsi="Times New Roman" w:cs="Times New Roman"/>
          <w:b/>
          <w:bCs/>
          <w:color w:val="000000"/>
          <w:sz w:val="28"/>
          <w:szCs w:val="28"/>
          <w:lang w:eastAsia="ru-RU"/>
        </w:rPr>
        <w:t xml:space="preserve"> </w:t>
      </w:r>
      <w:r w:rsidRPr="004D6025">
        <w:rPr>
          <w:rFonts w:ascii="Times New Roman" w:eastAsia="Times New Roman" w:hAnsi="Times New Roman" w:cs="Times New Roman"/>
          <w:bCs/>
          <w:color w:val="000000"/>
          <w:sz w:val="28"/>
          <w:szCs w:val="28"/>
          <w:lang w:eastAsia="ru-RU"/>
        </w:rPr>
        <w:t xml:space="preserve">dostonlarini; </w:t>
      </w:r>
      <w:r w:rsidRPr="004D6025">
        <w:rPr>
          <w:rFonts w:ascii="Times New Roman" w:hAnsi="Times New Roman" w:cs="Times New Roman"/>
          <w:sz w:val="28"/>
          <w:szCs w:val="28"/>
        </w:rPr>
        <w:t>Ashraf Marog</w:t>
      </w:r>
      <w:r w:rsidRPr="004D6025">
        <w:rPr>
          <w:rFonts w:ascii="Times New Roman" w:hAnsi="Times New Roman" w:cs="Times New Roman"/>
          <w:color w:val="0A0A0A"/>
          <w:sz w:val="28"/>
          <w:szCs w:val="28"/>
          <w:shd w:val="clear" w:color="auto" w:fill="FFFFFF"/>
        </w:rPr>
        <w:t xml:space="preserve">‘iy </w:t>
      </w:r>
      <w:r w:rsidRPr="004D6025">
        <w:rPr>
          <w:rStyle w:val="fontstyle01"/>
          <w:rFonts w:ascii="Times New Roman" w:hAnsi="Times New Roman" w:cs="Times New Roman"/>
          <w:sz w:val="28"/>
          <w:szCs w:val="28"/>
        </w:rPr>
        <w:t>“Minhoj ul-abror” (“Yaxshi kishilarning yo‘li”</w:t>
      </w:r>
      <w:r w:rsidRPr="004D6025">
        <w:rPr>
          <w:rFonts w:ascii="Times New Roman" w:hAnsi="Times New Roman" w:cs="Times New Roman"/>
          <w:b/>
          <w:sz w:val="28"/>
          <w:szCs w:val="28"/>
        </w:rPr>
        <w:t xml:space="preserve">), </w:t>
      </w:r>
      <w:r w:rsidRPr="004D6025">
        <w:rPr>
          <w:rStyle w:val="fontstyle01"/>
          <w:rFonts w:ascii="Times New Roman" w:hAnsi="Times New Roman" w:cs="Times New Roman"/>
          <w:sz w:val="28"/>
          <w:szCs w:val="28"/>
        </w:rPr>
        <w:t>“Riyoz ul-oshiqin” (“Sevishganlar bog‘i”</w:t>
      </w:r>
      <w:r w:rsidRPr="004D6025">
        <w:rPr>
          <w:rFonts w:ascii="Times New Roman" w:hAnsi="Times New Roman" w:cs="Times New Roman"/>
          <w:b/>
          <w:sz w:val="28"/>
          <w:szCs w:val="28"/>
        </w:rPr>
        <w:t xml:space="preserve">), </w:t>
      </w:r>
      <w:r w:rsidRPr="004D6025">
        <w:rPr>
          <w:rStyle w:val="fontstyle01"/>
          <w:rFonts w:ascii="Times New Roman" w:hAnsi="Times New Roman" w:cs="Times New Roman"/>
          <w:sz w:val="28"/>
          <w:szCs w:val="28"/>
        </w:rPr>
        <w:t>“Ishqnoma” (“Layli va Majnun”ga tatabbu’</w:t>
      </w:r>
      <w:r w:rsidRPr="004D6025">
        <w:rPr>
          <w:rFonts w:ascii="Times New Roman" w:hAnsi="Times New Roman" w:cs="Times New Roman"/>
          <w:b/>
          <w:sz w:val="28"/>
          <w:szCs w:val="28"/>
        </w:rPr>
        <w:t xml:space="preserve">), </w:t>
      </w:r>
      <w:r w:rsidRPr="004D6025">
        <w:rPr>
          <w:rStyle w:val="fontstyle01"/>
          <w:rFonts w:ascii="Times New Roman" w:hAnsi="Times New Roman" w:cs="Times New Roman"/>
          <w:sz w:val="28"/>
          <w:szCs w:val="28"/>
        </w:rPr>
        <w:t>“Haft avrang” (“Yetti taxt”</w:t>
      </w:r>
      <w:r w:rsidRPr="004D6025">
        <w:rPr>
          <w:rFonts w:ascii="Times New Roman" w:hAnsi="Times New Roman" w:cs="Times New Roman"/>
          <w:b/>
          <w:sz w:val="28"/>
          <w:szCs w:val="28"/>
        </w:rPr>
        <w:t xml:space="preserve">), </w:t>
      </w:r>
      <w:r w:rsidRPr="004D6025">
        <w:rPr>
          <w:rStyle w:val="fontstyle01"/>
          <w:rFonts w:ascii="Times New Roman" w:hAnsi="Times New Roman" w:cs="Times New Roman"/>
          <w:sz w:val="28"/>
          <w:szCs w:val="28"/>
        </w:rPr>
        <w:t>“Zafarnoma”</w:t>
      </w:r>
      <w:r w:rsidRPr="004D6025">
        <w:rPr>
          <w:rFonts w:ascii="Times New Roman" w:hAnsi="Times New Roman" w:cs="Times New Roman"/>
          <w:sz w:val="28"/>
          <w:szCs w:val="28"/>
        </w:rPr>
        <w:t xml:space="preserve"> </w:t>
      </w:r>
      <w:r w:rsidRPr="004D6025">
        <w:rPr>
          <w:rFonts w:ascii="Times New Roman" w:hAnsi="Times New Roman" w:cs="Times New Roman"/>
          <w:color w:val="0A0A0A"/>
          <w:sz w:val="28"/>
          <w:szCs w:val="28"/>
          <w:shd w:val="clear" w:color="auto" w:fill="FFFFFF"/>
        </w:rPr>
        <w:t xml:space="preserve">dostonlarini yozgan. </w:t>
      </w:r>
      <w:r w:rsidRPr="004D6025">
        <w:rPr>
          <w:rFonts w:ascii="Times New Roman" w:hAnsi="Times New Roman" w:cs="Times New Roman"/>
          <w:sz w:val="28"/>
          <w:szCs w:val="28"/>
        </w:rPr>
        <w:t xml:space="preserve">Alisher Navoiy esa ustozlari </w:t>
      </w:r>
      <w:r w:rsidRPr="004D6025">
        <w:rPr>
          <w:rFonts w:ascii="Times New Roman" w:hAnsi="Times New Roman" w:cs="Times New Roman"/>
          <w:color w:val="0A0A0A"/>
          <w:sz w:val="28"/>
          <w:szCs w:val="28"/>
          <w:shd w:val="clear" w:color="auto" w:fill="FFFFFF"/>
        </w:rPr>
        <w:t>xamsasining har bir dostoniga javob tariqasida o‘zining besh dostondan: “Hayrat ul-abror”, “Farhod va Shirin”, “Layli va Majnun”, “Sab’ai Sayyor”, “Saddi Iskandariy” iborat “Xamsa”sini yaratdi. U ustozlariga hurmat taqriqasida “Xamsa”ning har bir dostoni muqaddimasida Nizomiy Ganjaviy, Xusrav Dehlaviy va Abdurahmon  Jomiy uchun boblar ajratib, ularning yuksak salohiyati, insoniylik sifatlari, tarix  va she’riyat silsilasidagi o‘rni va mavqeyi haqida hamda xazina sochuvchi qalamlaridan paydo bo‘lgan asarlari haqida to‘xtalib, ularni xazinabon, hind sultoni, “qutbi tariqat” vakili darajalariga ko‘tarib, ehtirom bilan tilga oladi. Har bir dostonini yozishda ularning ruhidan madad so‘rab iltijo qiladi. Biz ushbu maqolada “Xamsa”ning barcha dostonlaridagi salaflariga bag‘ishlangan boblarni batafsil sharhlab o‘tamiz.</w:t>
      </w:r>
    </w:p>
    <w:p w:rsidR="004D6025" w:rsidRPr="004D6025" w:rsidRDefault="004D6025" w:rsidP="004D6025">
      <w:pPr>
        <w:spacing w:after="0" w:line="360" w:lineRule="auto"/>
        <w:ind w:firstLine="851"/>
        <w:jc w:val="both"/>
        <w:rPr>
          <w:rFonts w:ascii="Times New Roman" w:hAnsi="Times New Roman" w:cs="Times New Roman"/>
          <w:color w:val="0A0A0A"/>
          <w:sz w:val="28"/>
          <w:szCs w:val="28"/>
          <w:shd w:val="clear" w:color="auto" w:fill="FFFFFF"/>
        </w:rPr>
      </w:pPr>
      <w:r w:rsidRPr="004D6025">
        <w:rPr>
          <w:rFonts w:ascii="Times New Roman" w:hAnsi="Times New Roman" w:cs="Times New Roman"/>
          <w:color w:val="0A0A0A"/>
          <w:sz w:val="28"/>
          <w:szCs w:val="28"/>
          <w:shd w:val="clear" w:color="auto" w:fill="FFFFFF"/>
        </w:rPr>
        <w:t>“Xamsa”ning birinchi dostoni “Hayrat ul-abror”(“Yaxshi kishilarning hayratlanishi”)da Alisher Navoiy muqaddimaning 12-bobini Nizomiy Ganjaviy va Xusrav Dehlaviyning madhiga bag‘ishlagan. Nizomiy Ganjaviyni ta’riflar ekan. Uni so‘z san’atkorlari boshidagi tojning gavhari deydi.Fikrlarini davom ettirib, uning ijodxonasidan doimo  anbar hidi kelib turishini, hujrasining to‘rt tomonida sakkiz jannat yashiringanini, Ka’badan unga doimo bir eshik ochiq turishini ta’kidlab o‘tadi. Asarlariga to‘xtalganda, uning “Panj Ganj”ini yuz avlod taroziga tortsa ham, mingdan birini torta oladi,xolos, deya baholaydi.</w:t>
      </w:r>
    </w:p>
    <w:p w:rsidR="004D6025" w:rsidRPr="004D6025" w:rsidRDefault="004D6025" w:rsidP="004D6025">
      <w:pPr>
        <w:spacing w:after="0" w:line="360" w:lineRule="auto"/>
        <w:ind w:firstLine="851"/>
        <w:jc w:val="both"/>
        <w:rPr>
          <w:rStyle w:val="fontstyle01"/>
          <w:rFonts w:ascii="Times New Roman" w:hAnsi="Times New Roman" w:cs="Times New Roman"/>
          <w:b w:val="0"/>
          <w:i/>
          <w:sz w:val="28"/>
          <w:szCs w:val="28"/>
        </w:rPr>
      </w:pPr>
      <w:r w:rsidRPr="004D6025">
        <w:rPr>
          <w:rStyle w:val="fontstyle01"/>
          <w:rFonts w:ascii="Times New Roman" w:hAnsi="Times New Roman" w:cs="Times New Roman"/>
          <w:i/>
          <w:sz w:val="28"/>
          <w:szCs w:val="28"/>
        </w:rPr>
        <w:t>Tortsa yuz qarn xirad xozini,</w:t>
      </w:r>
    </w:p>
    <w:p w:rsidR="004D6025" w:rsidRPr="004D6025" w:rsidRDefault="004D6025" w:rsidP="004D6025">
      <w:pPr>
        <w:spacing w:after="0" w:line="360" w:lineRule="auto"/>
        <w:ind w:firstLine="851"/>
        <w:jc w:val="both"/>
        <w:rPr>
          <w:rStyle w:val="fontstyle01"/>
          <w:rFonts w:ascii="Times New Roman" w:hAnsi="Times New Roman" w:cs="Times New Roman"/>
          <w:b w:val="0"/>
          <w:i/>
          <w:sz w:val="28"/>
          <w:szCs w:val="28"/>
        </w:rPr>
      </w:pPr>
      <w:r w:rsidRPr="004D6025">
        <w:rPr>
          <w:rStyle w:val="fontstyle01"/>
          <w:rFonts w:ascii="Times New Roman" w:hAnsi="Times New Roman" w:cs="Times New Roman"/>
          <w:i/>
          <w:sz w:val="28"/>
          <w:szCs w:val="28"/>
        </w:rPr>
        <w:t>Chekmagay oning ko</w:t>
      </w:r>
      <w:r w:rsidRPr="004D6025">
        <w:rPr>
          <w:rFonts w:ascii="Times New Roman" w:hAnsi="Times New Roman" w:cs="Times New Roman"/>
          <w:color w:val="0A0A0A"/>
          <w:sz w:val="28"/>
          <w:szCs w:val="28"/>
          <w:shd w:val="clear" w:color="auto" w:fill="FFFFFF"/>
        </w:rPr>
        <w:t>‘</w:t>
      </w:r>
      <w:r w:rsidRPr="004D6025">
        <w:rPr>
          <w:rStyle w:val="fontstyle01"/>
          <w:rFonts w:ascii="Times New Roman" w:hAnsi="Times New Roman" w:cs="Times New Roman"/>
          <w:i/>
          <w:sz w:val="28"/>
          <w:szCs w:val="28"/>
        </w:rPr>
        <w:t>pidin ozini.</w:t>
      </w:r>
    </w:p>
    <w:p w:rsidR="004D6025" w:rsidRPr="004D6025" w:rsidRDefault="004D6025" w:rsidP="004D6025">
      <w:pPr>
        <w:spacing w:after="0" w:line="360" w:lineRule="auto"/>
        <w:ind w:firstLine="851"/>
        <w:jc w:val="both"/>
        <w:rPr>
          <w:rFonts w:ascii="Times New Roman" w:hAnsi="Times New Roman" w:cs="Times New Roman"/>
          <w:color w:val="0A0A0A"/>
          <w:sz w:val="28"/>
          <w:szCs w:val="28"/>
          <w:shd w:val="clear" w:color="auto" w:fill="FFFFFF"/>
        </w:rPr>
      </w:pPr>
      <w:r w:rsidRPr="004D6025">
        <w:rPr>
          <w:rFonts w:ascii="Times New Roman" w:hAnsi="Times New Roman" w:cs="Times New Roman"/>
          <w:color w:val="0A0A0A"/>
          <w:sz w:val="28"/>
          <w:szCs w:val="28"/>
          <w:shd w:val="clear" w:color="auto" w:fill="FFFFFF"/>
        </w:rPr>
        <w:lastRenderedPageBreak/>
        <w:t>Shuningdek, Nizomiy ismidagi harflarning abjad hisobiga ko‘ra 1001 soniga teng kelishi Allohning 1001 ismiga hamohang ekanligini aytadi:</w:t>
      </w:r>
    </w:p>
    <w:p w:rsidR="004D6025" w:rsidRPr="004D6025" w:rsidRDefault="004D6025" w:rsidP="004D6025">
      <w:pPr>
        <w:spacing w:after="0" w:line="360" w:lineRule="auto"/>
        <w:ind w:firstLine="851"/>
        <w:jc w:val="both"/>
        <w:rPr>
          <w:rStyle w:val="fontstyle01"/>
          <w:rFonts w:ascii="Times New Roman" w:hAnsi="Times New Roman" w:cs="Times New Roman"/>
          <w:b w:val="0"/>
          <w:i/>
          <w:sz w:val="28"/>
          <w:szCs w:val="28"/>
        </w:rPr>
      </w:pPr>
      <w:r w:rsidRPr="004D6025">
        <w:rPr>
          <w:rStyle w:val="fontstyle01"/>
          <w:rFonts w:ascii="Times New Roman" w:hAnsi="Times New Roman" w:cs="Times New Roman"/>
          <w:i/>
          <w:sz w:val="28"/>
          <w:szCs w:val="28"/>
        </w:rPr>
        <w:t>Otiki besh harf qilurlar xitob,</w:t>
      </w:r>
    </w:p>
    <w:p w:rsidR="004D6025" w:rsidRPr="004D6025" w:rsidRDefault="004D6025" w:rsidP="004D6025">
      <w:pPr>
        <w:spacing w:after="0" w:line="360" w:lineRule="auto"/>
        <w:ind w:firstLine="851"/>
        <w:jc w:val="both"/>
        <w:rPr>
          <w:rStyle w:val="fontstyle01"/>
          <w:rFonts w:ascii="Times New Roman" w:hAnsi="Times New Roman" w:cs="Times New Roman"/>
          <w:b w:val="0"/>
          <w:i/>
          <w:sz w:val="28"/>
          <w:szCs w:val="28"/>
        </w:rPr>
      </w:pPr>
      <w:r w:rsidRPr="004D6025">
        <w:rPr>
          <w:rStyle w:val="fontstyle01"/>
          <w:rFonts w:ascii="Times New Roman" w:hAnsi="Times New Roman" w:cs="Times New Roman"/>
          <w:i/>
          <w:sz w:val="28"/>
          <w:szCs w:val="28"/>
        </w:rPr>
        <w:t>Ming bir erur aylasang oni hisob.</w:t>
      </w:r>
    </w:p>
    <w:p w:rsidR="004D6025" w:rsidRPr="004D6025" w:rsidRDefault="004D6025" w:rsidP="004D6025">
      <w:pPr>
        <w:spacing w:after="0" w:line="360" w:lineRule="auto"/>
        <w:ind w:firstLine="851"/>
        <w:jc w:val="both"/>
        <w:rPr>
          <w:rStyle w:val="fontstyle01"/>
          <w:rFonts w:ascii="Times New Roman" w:hAnsi="Times New Roman" w:cs="Times New Roman"/>
          <w:b w:val="0"/>
          <w:i/>
          <w:sz w:val="28"/>
          <w:szCs w:val="28"/>
        </w:rPr>
      </w:pPr>
      <w:r w:rsidRPr="004D6025">
        <w:rPr>
          <w:rStyle w:val="fontstyle01"/>
          <w:rFonts w:ascii="Times New Roman" w:hAnsi="Times New Roman" w:cs="Times New Roman"/>
          <w:i/>
          <w:sz w:val="28"/>
          <w:szCs w:val="28"/>
        </w:rPr>
        <w:t>Ushbu adad birla oti gavhari,</w:t>
      </w:r>
    </w:p>
    <w:p w:rsidR="004D6025" w:rsidRPr="004D6025" w:rsidRDefault="004D6025" w:rsidP="004D6025">
      <w:pPr>
        <w:spacing w:after="0" w:line="360" w:lineRule="auto"/>
        <w:ind w:firstLine="851"/>
        <w:jc w:val="both"/>
        <w:rPr>
          <w:rStyle w:val="fontstyle01"/>
          <w:rFonts w:ascii="Times New Roman" w:hAnsi="Times New Roman" w:cs="Times New Roman"/>
          <w:b w:val="0"/>
          <w:i/>
          <w:sz w:val="28"/>
          <w:szCs w:val="28"/>
        </w:rPr>
      </w:pPr>
      <w:r w:rsidRPr="004D6025">
        <w:rPr>
          <w:rStyle w:val="fontstyle01"/>
          <w:rFonts w:ascii="Times New Roman" w:hAnsi="Times New Roman" w:cs="Times New Roman"/>
          <w:i/>
          <w:sz w:val="28"/>
          <w:szCs w:val="28"/>
        </w:rPr>
        <w:t>Haqning o‘lub ming bir oti mazhari.</w:t>
      </w:r>
    </w:p>
    <w:p w:rsidR="004D6025" w:rsidRPr="004D6025" w:rsidRDefault="004D6025" w:rsidP="004D6025">
      <w:pPr>
        <w:spacing w:after="0" w:line="360" w:lineRule="auto"/>
        <w:ind w:firstLine="851"/>
        <w:jc w:val="both"/>
        <w:rPr>
          <w:rStyle w:val="fontstyle01"/>
          <w:rFonts w:ascii="Times New Roman" w:hAnsi="Times New Roman" w:cs="Times New Roman"/>
          <w:b w:val="0"/>
          <w:i/>
          <w:sz w:val="28"/>
          <w:szCs w:val="28"/>
        </w:rPr>
      </w:pPr>
      <w:r w:rsidRPr="004D6025">
        <w:rPr>
          <w:rStyle w:val="fontstyle01"/>
          <w:rFonts w:ascii="Times New Roman" w:hAnsi="Times New Roman" w:cs="Times New Roman"/>
          <w:i/>
          <w:sz w:val="28"/>
          <w:szCs w:val="28"/>
        </w:rPr>
        <w:t>Mazhar etib chun alifin ismi zot,</w:t>
      </w:r>
    </w:p>
    <w:p w:rsidR="004D6025" w:rsidRPr="004D6025" w:rsidRDefault="004D6025" w:rsidP="004D6025">
      <w:pPr>
        <w:spacing w:after="0" w:line="360" w:lineRule="auto"/>
        <w:ind w:firstLine="851"/>
        <w:jc w:val="both"/>
        <w:rPr>
          <w:rFonts w:ascii="Times New Roman" w:hAnsi="Times New Roman" w:cs="Times New Roman"/>
          <w:b/>
          <w:i/>
          <w:color w:val="0A0A0A"/>
          <w:sz w:val="28"/>
          <w:szCs w:val="28"/>
          <w:shd w:val="clear" w:color="auto" w:fill="FFFFFF"/>
        </w:rPr>
      </w:pPr>
      <w:r w:rsidRPr="004D6025">
        <w:rPr>
          <w:rStyle w:val="fontstyle01"/>
          <w:rFonts w:ascii="Times New Roman" w:hAnsi="Times New Roman" w:cs="Times New Roman"/>
          <w:i/>
          <w:sz w:val="28"/>
          <w:szCs w:val="28"/>
        </w:rPr>
        <w:t>O'zga adad harfini ismi sifot.</w:t>
      </w:r>
    </w:p>
    <w:p w:rsidR="004D6025" w:rsidRPr="004D6025" w:rsidRDefault="004D6025" w:rsidP="004D6025">
      <w:pPr>
        <w:spacing w:after="0" w:line="360" w:lineRule="auto"/>
        <w:ind w:firstLine="851"/>
        <w:jc w:val="both"/>
        <w:rPr>
          <w:rFonts w:ascii="Times New Roman" w:hAnsi="Times New Roman" w:cs="Times New Roman"/>
          <w:b/>
          <w:i/>
          <w:color w:val="0A0A0A"/>
          <w:sz w:val="28"/>
          <w:szCs w:val="28"/>
          <w:shd w:val="clear" w:color="auto" w:fill="FFFFFF"/>
        </w:rPr>
      </w:pPr>
      <w:r w:rsidRPr="004D6025">
        <w:rPr>
          <w:rFonts w:ascii="Times New Roman" w:hAnsi="Times New Roman" w:cs="Times New Roman"/>
          <w:color w:val="0A0A0A"/>
          <w:sz w:val="28"/>
          <w:szCs w:val="28"/>
          <w:shd w:val="clear" w:color="auto" w:fill="FFFFFF"/>
        </w:rPr>
        <w:t>hamda ishtiqoq va iyhom san’atlari orqali uning “Xamsa”siga va o‘ziga quyidagicha ta’rif beradi:</w:t>
      </w:r>
    </w:p>
    <w:p w:rsidR="004D6025" w:rsidRPr="004D6025" w:rsidRDefault="004D6025" w:rsidP="004D6025">
      <w:pPr>
        <w:spacing w:after="0" w:line="360" w:lineRule="auto"/>
        <w:ind w:firstLine="851"/>
        <w:jc w:val="both"/>
        <w:rPr>
          <w:rFonts w:ascii="Times New Roman" w:eastAsia="Times New Roman" w:hAnsi="Times New Roman" w:cs="Times New Roman"/>
          <w:i/>
          <w:color w:val="000000"/>
          <w:sz w:val="28"/>
          <w:szCs w:val="28"/>
          <w:lang w:eastAsia="ru-RU"/>
        </w:rPr>
      </w:pPr>
      <w:r w:rsidRPr="004D6025">
        <w:rPr>
          <w:rFonts w:ascii="Times New Roman" w:eastAsia="Times New Roman" w:hAnsi="Times New Roman" w:cs="Times New Roman"/>
          <w:i/>
          <w:color w:val="000000"/>
          <w:sz w:val="28"/>
          <w:szCs w:val="28"/>
          <w:lang w:eastAsia="ru-RU"/>
        </w:rPr>
        <w:t>Ganja vatan, ko</w:t>
      </w:r>
      <w:r w:rsidRPr="004D6025">
        <w:rPr>
          <w:rFonts w:ascii="Times New Roman" w:hAnsi="Times New Roman" w:cs="Times New Roman"/>
          <w:color w:val="0A0A0A"/>
          <w:sz w:val="28"/>
          <w:szCs w:val="28"/>
          <w:shd w:val="clear" w:color="auto" w:fill="FFFFFF"/>
        </w:rPr>
        <w:t>‘</w:t>
      </w:r>
      <w:r w:rsidRPr="004D6025">
        <w:rPr>
          <w:rFonts w:ascii="Times New Roman" w:eastAsia="Times New Roman" w:hAnsi="Times New Roman" w:cs="Times New Roman"/>
          <w:i/>
          <w:color w:val="000000"/>
          <w:sz w:val="28"/>
          <w:szCs w:val="28"/>
          <w:lang w:eastAsia="ru-RU"/>
        </w:rPr>
        <w:t>ngli aning ganjxez,</w:t>
      </w:r>
    </w:p>
    <w:p w:rsidR="004D6025" w:rsidRPr="004D6025" w:rsidRDefault="004D6025" w:rsidP="004D6025">
      <w:pPr>
        <w:spacing w:after="0" w:line="360" w:lineRule="auto"/>
        <w:ind w:firstLine="851"/>
        <w:jc w:val="both"/>
        <w:rPr>
          <w:rFonts w:ascii="Times New Roman" w:hAnsi="Times New Roman" w:cs="Times New Roman"/>
          <w:i/>
          <w:color w:val="0A0A0A"/>
          <w:sz w:val="28"/>
          <w:szCs w:val="28"/>
          <w:shd w:val="clear" w:color="auto" w:fill="FFFFFF"/>
        </w:rPr>
      </w:pPr>
      <w:r w:rsidRPr="004D6025">
        <w:rPr>
          <w:rFonts w:ascii="Times New Roman" w:eastAsia="Times New Roman" w:hAnsi="Times New Roman" w:cs="Times New Roman"/>
          <w:i/>
          <w:color w:val="000000"/>
          <w:sz w:val="28"/>
          <w:szCs w:val="28"/>
          <w:lang w:eastAsia="ru-RU"/>
        </w:rPr>
        <w:t>Xotiri ganjur-u tili aning ganjrez.</w:t>
      </w:r>
    </w:p>
    <w:p w:rsidR="004D6025" w:rsidRPr="004D6025" w:rsidRDefault="004D6025" w:rsidP="004D6025">
      <w:pPr>
        <w:spacing w:after="0" w:line="360" w:lineRule="auto"/>
        <w:ind w:firstLine="851"/>
        <w:jc w:val="both"/>
        <w:rPr>
          <w:rFonts w:ascii="Times New Roman" w:hAnsi="Times New Roman" w:cs="Times New Roman"/>
          <w:color w:val="0A0A0A"/>
          <w:sz w:val="28"/>
          <w:szCs w:val="28"/>
          <w:shd w:val="clear" w:color="auto" w:fill="FFFFFF"/>
        </w:rPr>
      </w:pPr>
      <w:r w:rsidRPr="004D6025">
        <w:rPr>
          <w:rFonts w:ascii="Times New Roman" w:hAnsi="Times New Roman" w:cs="Times New Roman"/>
          <w:color w:val="0A0A0A"/>
          <w:sz w:val="28"/>
          <w:szCs w:val="28"/>
          <w:shd w:val="clear" w:color="auto" w:fill="FFFFFF"/>
        </w:rPr>
        <w:t>Alisher Navoiy Xusrav Dehlaviy tavsifiga o‘tar ekan, avvalo, “xusrav” so‘zining podshoh ma’nosini bildirishiga to‘xtaladi. Shuning uchun uning so‘z podshosi, hind sultoni, hind chavondozi deya etirof etilishini aytib o‘tadi. Xusrav Dehlaviyning har bir yaratgan dostoni Hindistonning bir o‘lkasiga teng kelishini, uning o‘z nazmlari bilan hind o‘lakasini zabt etganiga urg‘u beradi:</w:t>
      </w:r>
    </w:p>
    <w:p w:rsidR="004D6025" w:rsidRPr="004D6025" w:rsidRDefault="004D6025" w:rsidP="004D6025">
      <w:pPr>
        <w:spacing w:after="0" w:line="360" w:lineRule="auto"/>
        <w:ind w:firstLine="851"/>
        <w:jc w:val="both"/>
        <w:rPr>
          <w:rStyle w:val="fontstyle01"/>
          <w:rFonts w:ascii="Times New Roman" w:hAnsi="Times New Roman" w:cs="Times New Roman"/>
          <w:b w:val="0"/>
          <w:i/>
          <w:sz w:val="28"/>
          <w:szCs w:val="28"/>
        </w:rPr>
      </w:pPr>
      <w:r w:rsidRPr="004D6025">
        <w:rPr>
          <w:rStyle w:val="fontstyle01"/>
          <w:rFonts w:ascii="Times New Roman" w:hAnsi="Times New Roman" w:cs="Times New Roman"/>
          <w:i/>
          <w:sz w:val="28"/>
          <w:szCs w:val="28"/>
        </w:rPr>
        <w:t>Hundui chobuk demakim, royi hind,</w:t>
      </w:r>
    </w:p>
    <w:p w:rsidR="004D6025" w:rsidRPr="004D6025" w:rsidRDefault="004D6025" w:rsidP="004D6025">
      <w:pPr>
        <w:spacing w:after="0" w:line="360" w:lineRule="auto"/>
        <w:ind w:firstLine="851"/>
        <w:jc w:val="both"/>
        <w:rPr>
          <w:rStyle w:val="fontstyle01"/>
          <w:rFonts w:ascii="Times New Roman" w:hAnsi="Times New Roman" w:cs="Times New Roman"/>
          <w:b w:val="0"/>
          <w:i/>
          <w:sz w:val="28"/>
          <w:szCs w:val="28"/>
        </w:rPr>
      </w:pPr>
      <w:r w:rsidRPr="004D6025">
        <w:rPr>
          <w:rStyle w:val="fontstyle01"/>
          <w:rFonts w:ascii="Times New Roman" w:hAnsi="Times New Roman" w:cs="Times New Roman"/>
          <w:i/>
          <w:sz w:val="28"/>
          <w:szCs w:val="28"/>
        </w:rPr>
        <w:t>Kilki uchi mamlakatoroyi hind.</w:t>
      </w:r>
    </w:p>
    <w:p w:rsidR="004D6025" w:rsidRPr="004D6025" w:rsidRDefault="004D6025" w:rsidP="004D6025">
      <w:pPr>
        <w:spacing w:after="0" w:line="360" w:lineRule="auto"/>
        <w:ind w:firstLine="851"/>
        <w:jc w:val="both"/>
        <w:rPr>
          <w:rStyle w:val="fontstyle01"/>
          <w:rFonts w:ascii="Times New Roman" w:hAnsi="Times New Roman" w:cs="Times New Roman"/>
          <w:b w:val="0"/>
          <w:i/>
          <w:sz w:val="28"/>
          <w:szCs w:val="28"/>
        </w:rPr>
      </w:pPr>
      <w:r w:rsidRPr="004D6025">
        <w:rPr>
          <w:rStyle w:val="fontstyle01"/>
          <w:rFonts w:ascii="Times New Roman" w:hAnsi="Times New Roman" w:cs="Times New Roman"/>
          <w:i/>
          <w:sz w:val="28"/>
          <w:szCs w:val="28"/>
        </w:rPr>
        <w:t>Nazmi savodi aro har doston,</w:t>
      </w:r>
    </w:p>
    <w:p w:rsidR="004D6025" w:rsidRPr="004D6025" w:rsidRDefault="004D6025" w:rsidP="004D6025">
      <w:pPr>
        <w:spacing w:after="0" w:line="360" w:lineRule="auto"/>
        <w:ind w:firstLine="851"/>
        <w:jc w:val="both"/>
        <w:rPr>
          <w:rStyle w:val="fontstyle01"/>
          <w:rFonts w:ascii="Times New Roman" w:hAnsi="Times New Roman" w:cs="Times New Roman"/>
          <w:b w:val="0"/>
          <w:i/>
          <w:sz w:val="28"/>
          <w:szCs w:val="28"/>
        </w:rPr>
      </w:pPr>
      <w:r w:rsidRPr="004D6025">
        <w:rPr>
          <w:rStyle w:val="fontstyle01"/>
          <w:rFonts w:ascii="Times New Roman" w:hAnsi="Times New Roman" w:cs="Times New Roman"/>
          <w:i/>
          <w:sz w:val="28"/>
          <w:szCs w:val="28"/>
        </w:rPr>
        <w:t>O</w:t>
      </w:r>
      <w:r w:rsidRPr="004D6025">
        <w:rPr>
          <w:rFonts w:ascii="Times New Roman" w:hAnsi="Times New Roman" w:cs="Times New Roman"/>
          <w:color w:val="0A0A0A"/>
          <w:sz w:val="28"/>
          <w:szCs w:val="28"/>
          <w:shd w:val="clear" w:color="auto" w:fill="FFFFFF"/>
        </w:rPr>
        <w:t>‘</w:t>
      </w:r>
      <w:r w:rsidRPr="004D6025">
        <w:rPr>
          <w:rStyle w:val="fontstyle01"/>
          <w:rFonts w:ascii="Times New Roman" w:hAnsi="Times New Roman" w:cs="Times New Roman"/>
          <w:i/>
          <w:sz w:val="28"/>
          <w:szCs w:val="28"/>
        </w:rPr>
        <w:t>ylaki, bir kishvari Hinduston.</w:t>
      </w:r>
    </w:p>
    <w:p w:rsidR="004D6025" w:rsidRPr="004D6025" w:rsidRDefault="004D6025" w:rsidP="004D6025">
      <w:pPr>
        <w:spacing w:after="0" w:line="360" w:lineRule="auto"/>
        <w:ind w:firstLine="851"/>
        <w:jc w:val="both"/>
        <w:rPr>
          <w:rFonts w:ascii="Times New Roman" w:hAnsi="Times New Roman" w:cs="Times New Roman"/>
          <w:color w:val="0A0A0A"/>
          <w:sz w:val="28"/>
          <w:szCs w:val="28"/>
          <w:shd w:val="clear" w:color="auto" w:fill="FFFFFF"/>
        </w:rPr>
      </w:pPr>
      <w:r w:rsidRPr="004D6025">
        <w:rPr>
          <w:rStyle w:val="fontstyle01"/>
          <w:rFonts w:ascii="Times New Roman" w:hAnsi="Times New Roman" w:cs="Times New Roman"/>
          <w:sz w:val="28"/>
          <w:szCs w:val="28"/>
        </w:rPr>
        <w:t>Mazkur bobda so</w:t>
      </w:r>
      <w:r w:rsidRPr="004D6025">
        <w:rPr>
          <w:rFonts w:ascii="Times New Roman" w:hAnsi="Times New Roman" w:cs="Times New Roman"/>
          <w:color w:val="0A0A0A"/>
          <w:sz w:val="28"/>
          <w:szCs w:val="28"/>
          <w:shd w:val="clear" w:color="auto" w:fill="FFFFFF"/>
        </w:rPr>
        <w:t>‘ngida esa Xusrav Dehlaviyni Farhodga, bazmlarga nur sochib, o‘zi kuyuvchi shamga o‘xshatadi:</w:t>
      </w:r>
    </w:p>
    <w:p w:rsidR="004D6025" w:rsidRPr="004D6025" w:rsidRDefault="004D6025" w:rsidP="004D6025">
      <w:pPr>
        <w:spacing w:after="0" w:line="360" w:lineRule="auto"/>
        <w:ind w:firstLine="851"/>
        <w:jc w:val="both"/>
        <w:rPr>
          <w:rStyle w:val="fontstyle01"/>
          <w:rFonts w:ascii="Times New Roman" w:hAnsi="Times New Roman" w:cs="Times New Roman"/>
          <w:b w:val="0"/>
          <w:i/>
          <w:sz w:val="28"/>
          <w:szCs w:val="28"/>
        </w:rPr>
      </w:pPr>
      <w:r w:rsidRPr="004D6025">
        <w:rPr>
          <w:rStyle w:val="fontstyle01"/>
          <w:rFonts w:ascii="Times New Roman" w:hAnsi="Times New Roman" w:cs="Times New Roman"/>
          <w:i/>
          <w:sz w:val="28"/>
          <w:szCs w:val="28"/>
        </w:rPr>
        <w:t>Xusrav o</w:t>
      </w:r>
      <w:r w:rsidRPr="004D6025">
        <w:rPr>
          <w:rFonts w:ascii="Times New Roman" w:hAnsi="Times New Roman" w:cs="Times New Roman"/>
          <w:color w:val="0A0A0A"/>
          <w:sz w:val="28"/>
          <w:szCs w:val="28"/>
          <w:shd w:val="clear" w:color="auto" w:fill="FFFFFF"/>
        </w:rPr>
        <w:t>‘</w:t>
      </w:r>
      <w:r w:rsidRPr="004D6025">
        <w:rPr>
          <w:rStyle w:val="fontstyle01"/>
          <w:rFonts w:ascii="Times New Roman" w:hAnsi="Times New Roman" w:cs="Times New Roman"/>
          <w:i/>
          <w:sz w:val="28"/>
          <w:szCs w:val="28"/>
        </w:rPr>
        <w:t>lub mulk etib obod ham,</w:t>
      </w:r>
    </w:p>
    <w:p w:rsidR="004D6025" w:rsidRPr="004D6025" w:rsidRDefault="004D6025" w:rsidP="004D6025">
      <w:pPr>
        <w:spacing w:after="0" w:line="360" w:lineRule="auto"/>
        <w:ind w:firstLine="851"/>
        <w:jc w:val="both"/>
        <w:rPr>
          <w:rStyle w:val="fontstyle01"/>
          <w:rFonts w:ascii="Times New Roman" w:hAnsi="Times New Roman" w:cs="Times New Roman"/>
          <w:b w:val="0"/>
          <w:i/>
          <w:sz w:val="28"/>
          <w:szCs w:val="28"/>
        </w:rPr>
      </w:pPr>
      <w:r w:rsidRPr="004D6025">
        <w:rPr>
          <w:rStyle w:val="fontstyle01"/>
          <w:rFonts w:ascii="Times New Roman" w:hAnsi="Times New Roman" w:cs="Times New Roman"/>
          <w:i/>
          <w:sz w:val="28"/>
          <w:szCs w:val="28"/>
        </w:rPr>
        <w:t>Yolg</w:t>
      </w:r>
      <w:r w:rsidRPr="004D6025">
        <w:rPr>
          <w:rFonts w:ascii="Times New Roman" w:hAnsi="Times New Roman" w:cs="Times New Roman"/>
          <w:i/>
          <w:color w:val="0A0A0A"/>
          <w:sz w:val="28"/>
          <w:szCs w:val="28"/>
          <w:shd w:val="clear" w:color="auto" w:fill="FFFFFF"/>
        </w:rPr>
        <w:t>‘</w:t>
      </w:r>
      <w:r w:rsidRPr="004D6025">
        <w:rPr>
          <w:rStyle w:val="fontstyle01"/>
          <w:rFonts w:ascii="Times New Roman" w:hAnsi="Times New Roman" w:cs="Times New Roman"/>
          <w:i/>
          <w:sz w:val="28"/>
          <w:szCs w:val="28"/>
        </w:rPr>
        <w:t>uzi Xusrav dema, Farhod ham.</w:t>
      </w:r>
    </w:p>
    <w:p w:rsidR="004D6025" w:rsidRPr="004D6025" w:rsidRDefault="004D6025" w:rsidP="004D6025">
      <w:pPr>
        <w:spacing w:after="0" w:line="360" w:lineRule="auto"/>
        <w:ind w:firstLine="851"/>
        <w:jc w:val="both"/>
        <w:rPr>
          <w:rStyle w:val="fontstyle01"/>
          <w:rFonts w:ascii="Times New Roman" w:hAnsi="Times New Roman" w:cs="Times New Roman"/>
          <w:b w:val="0"/>
          <w:i/>
          <w:sz w:val="28"/>
          <w:szCs w:val="28"/>
        </w:rPr>
      </w:pPr>
      <w:r w:rsidRPr="004D6025">
        <w:rPr>
          <w:rStyle w:val="fontstyle01"/>
          <w:rFonts w:ascii="Times New Roman" w:hAnsi="Times New Roman" w:cs="Times New Roman"/>
          <w:i/>
          <w:sz w:val="28"/>
          <w:szCs w:val="28"/>
        </w:rPr>
        <w:t>Ranj tog</w:t>
      </w:r>
      <w:r w:rsidRPr="004D6025">
        <w:rPr>
          <w:rFonts w:ascii="Times New Roman" w:hAnsi="Times New Roman" w:cs="Times New Roman"/>
          <w:i/>
          <w:color w:val="0A0A0A"/>
          <w:sz w:val="28"/>
          <w:szCs w:val="28"/>
          <w:shd w:val="clear" w:color="auto" w:fill="FFFFFF"/>
        </w:rPr>
        <w:t>‘</w:t>
      </w:r>
      <w:r w:rsidRPr="004D6025">
        <w:rPr>
          <w:rStyle w:val="fontstyle01"/>
          <w:rFonts w:ascii="Times New Roman" w:hAnsi="Times New Roman" w:cs="Times New Roman"/>
          <w:i/>
          <w:sz w:val="28"/>
          <w:szCs w:val="28"/>
        </w:rPr>
        <w:t>in qozmoq aning peshasi,</w:t>
      </w:r>
    </w:p>
    <w:p w:rsidR="004D6025" w:rsidRPr="004D6025" w:rsidRDefault="004D6025" w:rsidP="004D6025">
      <w:pPr>
        <w:spacing w:after="0" w:line="360" w:lineRule="auto"/>
        <w:ind w:firstLine="851"/>
        <w:jc w:val="both"/>
        <w:rPr>
          <w:rStyle w:val="fontstyle01"/>
          <w:rFonts w:ascii="Times New Roman" w:hAnsi="Times New Roman" w:cs="Times New Roman"/>
          <w:b w:val="0"/>
          <w:i/>
          <w:sz w:val="28"/>
          <w:szCs w:val="28"/>
        </w:rPr>
      </w:pPr>
      <w:r w:rsidRPr="004D6025">
        <w:rPr>
          <w:rStyle w:val="fontstyle01"/>
          <w:rFonts w:ascii="Times New Roman" w:hAnsi="Times New Roman" w:cs="Times New Roman"/>
          <w:i/>
          <w:sz w:val="28"/>
          <w:szCs w:val="28"/>
        </w:rPr>
        <w:t>Tog</w:t>
      </w:r>
      <w:r w:rsidRPr="004D6025">
        <w:rPr>
          <w:rFonts w:ascii="Times New Roman" w:hAnsi="Times New Roman" w:cs="Times New Roman"/>
          <w:i/>
          <w:color w:val="0A0A0A"/>
          <w:sz w:val="28"/>
          <w:szCs w:val="28"/>
          <w:shd w:val="clear" w:color="auto" w:fill="FFFFFF"/>
        </w:rPr>
        <w:t>‘</w:t>
      </w:r>
      <w:r w:rsidRPr="004D6025">
        <w:rPr>
          <w:rStyle w:val="fontstyle01"/>
          <w:rFonts w:ascii="Times New Roman" w:hAnsi="Times New Roman" w:cs="Times New Roman"/>
          <w:i/>
          <w:sz w:val="28"/>
          <w:szCs w:val="28"/>
        </w:rPr>
        <w:t>i aning nazm u, tili — teshasi.</w:t>
      </w:r>
    </w:p>
    <w:p w:rsidR="004D6025" w:rsidRPr="004D6025" w:rsidRDefault="004D6025" w:rsidP="004D6025">
      <w:pPr>
        <w:spacing w:after="0" w:line="360" w:lineRule="auto"/>
        <w:ind w:firstLine="851"/>
        <w:jc w:val="both"/>
        <w:rPr>
          <w:rStyle w:val="fontstyle01"/>
          <w:rFonts w:ascii="Times New Roman" w:hAnsi="Times New Roman" w:cs="Times New Roman"/>
          <w:b w:val="0"/>
          <w:i/>
          <w:sz w:val="28"/>
          <w:szCs w:val="28"/>
        </w:rPr>
      </w:pPr>
      <w:r w:rsidRPr="004D6025">
        <w:rPr>
          <w:rStyle w:val="fontstyle01"/>
          <w:rFonts w:ascii="Times New Roman" w:hAnsi="Times New Roman" w:cs="Times New Roman"/>
          <w:i/>
          <w:sz w:val="28"/>
          <w:szCs w:val="28"/>
        </w:rPr>
        <w:lastRenderedPageBreak/>
        <w:t>Ishq o</w:t>
      </w:r>
      <w:r w:rsidRPr="004D6025">
        <w:rPr>
          <w:rFonts w:ascii="Times New Roman" w:hAnsi="Times New Roman" w:cs="Times New Roman"/>
          <w:i/>
          <w:color w:val="0A0A0A"/>
          <w:sz w:val="28"/>
          <w:szCs w:val="28"/>
          <w:shd w:val="clear" w:color="auto" w:fill="FFFFFF"/>
        </w:rPr>
        <w:t>‘</w:t>
      </w:r>
      <w:r w:rsidRPr="004D6025">
        <w:rPr>
          <w:rStyle w:val="fontstyle01"/>
          <w:rFonts w:ascii="Times New Roman" w:hAnsi="Times New Roman" w:cs="Times New Roman"/>
          <w:i/>
          <w:sz w:val="28"/>
          <w:szCs w:val="28"/>
        </w:rPr>
        <w:t>ti otashgahi joni aning,</w:t>
      </w:r>
    </w:p>
    <w:p w:rsidR="004D6025" w:rsidRPr="004D6025" w:rsidRDefault="004D6025" w:rsidP="004D6025">
      <w:pPr>
        <w:spacing w:after="0" w:line="360" w:lineRule="auto"/>
        <w:ind w:firstLine="851"/>
        <w:jc w:val="both"/>
        <w:rPr>
          <w:rStyle w:val="fontstyle01"/>
          <w:rFonts w:ascii="Times New Roman" w:hAnsi="Times New Roman" w:cs="Times New Roman"/>
          <w:b w:val="0"/>
          <w:i/>
          <w:sz w:val="28"/>
          <w:szCs w:val="28"/>
        </w:rPr>
      </w:pPr>
      <w:r w:rsidRPr="004D6025">
        <w:rPr>
          <w:rStyle w:val="fontstyle01"/>
          <w:rFonts w:ascii="Times New Roman" w:hAnsi="Times New Roman" w:cs="Times New Roman"/>
          <w:i/>
          <w:sz w:val="28"/>
          <w:szCs w:val="28"/>
        </w:rPr>
        <w:t>G</w:t>
      </w:r>
      <w:r w:rsidRPr="004D6025">
        <w:rPr>
          <w:rFonts w:ascii="Times New Roman" w:hAnsi="Times New Roman" w:cs="Times New Roman"/>
          <w:i/>
          <w:color w:val="0A0A0A"/>
          <w:sz w:val="28"/>
          <w:szCs w:val="28"/>
          <w:shd w:val="clear" w:color="auto" w:fill="FFFFFF"/>
        </w:rPr>
        <w:t>‘</w:t>
      </w:r>
      <w:r w:rsidRPr="004D6025">
        <w:rPr>
          <w:rStyle w:val="fontstyle01"/>
          <w:rFonts w:ascii="Times New Roman" w:hAnsi="Times New Roman" w:cs="Times New Roman"/>
          <w:i/>
          <w:sz w:val="28"/>
          <w:szCs w:val="28"/>
        </w:rPr>
        <w:t>am tengizi ashki ravoni aning.</w:t>
      </w:r>
    </w:p>
    <w:p w:rsidR="004D6025" w:rsidRPr="004D6025" w:rsidRDefault="004D6025" w:rsidP="004D6025">
      <w:pPr>
        <w:spacing w:after="0" w:line="360" w:lineRule="auto"/>
        <w:ind w:firstLine="851"/>
        <w:jc w:val="both"/>
        <w:rPr>
          <w:rStyle w:val="fontstyle01"/>
          <w:rFonts w:ascii="Times New Roman" w:hAnsi="Times New Roman" w:cs="Times New Roman"/>
          <w:b w:val="0"/>
          <w:i/>
          <w:sz w:val="28"/>
          <w:szCs w:val="28"/>
        </w:rPr>
      </w:pPr>
    </w:p>
    <w:p w:rsidR="004D6025" w:rsidRPr="004D6025" w:rsidRDefault="004D6025" w:rsidP="004D6025">
      <w:pPr>
        <w:spacing w:after="0" w:line="360" w:lineRule="auto"/>
        <w:ind w:firstLine="851"/>
        <w:jc w:val="both"/>
        <w:rPr>
          <w:rStyle w:val="fontstyle01"/>
          <w:rFonts w:ascii="Times New Roman" w:hAnsi="Times New Roman" w:cs="Times New Roman"/>
          <w:b w:val="0"/>
          <w:i/>
          <w:sz w:val="28"/>
          <w:szCs w:val="28"/>
        </w:rPr>
      </w:pPr>
    </w:p>
    <w:p w:rsidR="004D6025" w:rsidRPr="004D6025" w:rsidRDefault="004D6025" w:rsidP="004D6025">
      <w:pPr>
        <w:spacing w:after="0" w:line="360" w:lineRule="auto"/>
        <w:ind w:firstLine="851"/>
        <w:jc w:val="both"/>
        <w:rPr>
          <w:rStyle w:val="fontstyle01"/>
          <w:rFonts w:ascii="Times New Roman" w:hAnsi="Times New Roman" w:cs="Times New Roman"/>
          <w:b w:val="0"/>
          <w:i/>
          <w:sz w:val="28"/>
          <w:szCs w:val="28"/>
        </w:rPr>
      </w:pPr>
      <w:r w:rsidRPr="004D6025">
        <w:rPr>
          <w:rStyle w:val="fontstyle01"/>
          <w:rFonts w:ascii="Times New Roman" w:hAnsi="Times New Roman" w:cs="Times New Roman"/>
          <w:i/>
          <w:sz w:val="28"/>
          <w:szCs w:val="28"/>
        </w:rPr>
        <w:t>Sham’ kibi bazm furuzanda ul,</w:t>
      </w:r>
    </w:p>
    <w:p w:rsidR="004D6025" w:rsidRPr="004D6025" w:rsidRDefault="004D6025" w:rsidP="004D6025">
      <w:pPr>
        <w:spacing w:after="0" w:line="360" w:lineRule="auto"/>
        <w:ind w:firstLine="851"/>
        <w:jc w:val="both"/>
        <w:rPr>
          <w:rStyle w:val="fontstyle01"/>
          <w:rFonts w:ascii="Times New Roman" w:hAnsi="Times New Roman" w:cs="Times New Roman"/>
          <w:b w:val="0"/>
          <w:i/>
          <w:sz w:val="28"/>
          <w:szCs w:val="28"/>
        </w:rPr>
      </w:pPr>
      <w:r w:rsidRPr="004D6025">
        <w:rPr>
          <w:rStyle w:val="fontstyle01"/>
          <w:rFonts w:ascii="Times New Roman" w:hAnsi="Times New Roman" w:cs="Times New Roman"/>
          <w:i/>
          <w:sz w:val="28"/>
          <w:szCs w:val="28"/>
        </w:rPr>
        <w:t>Bazm furuzandau so</w:t>
      </w:r>
      <w:r w:rsidRPr="004D6025">
        <w:rPr>
          <w:rFonts w:ascii="Times New Roman" w:hAnsi="Times New Roman" w:cs="Times New Roman"/>
          <w:i/>
          <w:color w:val="0A0A0A"/>
          <w:sz w:val="28"/>
          <w:szCs w:val="28"/>
          <w:shd w:val="clear" w:color="auto" w:fill="FFFFFF"/>
        </w:rPr>
        <w:t>‘</w:t>
      </w:r>
      <w:r w:rsidRPr="004D6025">
        <w:rPr>
          <w:rStyle w:val="fontstyle01"/>
          <w:rFonts w:ascii="Times New Roman" w:hAnsi="Times New Roman" w:cs="Times New Roman"/>
          <w:i/>
          <w:sz w:val="28"/>
          <w:szCs w:val="28"/>
        </w:rPr>
        <w:t>zanda ul.</w:t>
      </w:r>
    </w:p>
    <w:p w:rsidR="004D6025" w:rsidRPr="004D6025" w:rsidRDefault="004D6025" w:rsidP="004D6025">
      <w:pPr>
        <w:spacing w:after="0" w:line="360" w:lineRule="auto"/>
        <w:ind w:firstLine="851"/>
        <w:jc w:val="both"/>
        <w:rPr>
          <w:rFonts w:ascii="Times New Roman" w:hAnsi="Times New Roman" w:cs="Times New Roman"/>
          <w:color w:val="0A0A0A"/>
          <w:sz w:val="28"/>
          <w:szCs w:val="28"/>
          <w:shd w:val="clear" w:color="auto" w:fill="FFFFFF"/>
        </w:rPr>
      </w:pPr>
      <w:r w:rsidRPr="004D6025">
        <w:rPr>
          <w:rStyle w:val="fontstyle01"/>
          <w:rFonts w:ascii="Times New Roman" w:hAnsi="Times New Roman" w:cs="Times New Roman"/>
          <w:sz w:val="28"/>
          <w:szCs w:val="28"/>
        </w:rPr>
        <w:t>Dostonning 13-bobi to</w:t>
      </w:r>
      <w:r w:rsidRPr="004D6025">
        <w:rPr>
          <w:rFonts w:ascii="Times New Roman" w:hAnsi="Times New Roman" w:cs="Times New Roman"/>
          <w:color w:val="0A0A0A"/>
          <w:sz w:val="28"/>
          <w:szCs w:val="28"/>
          <w:shd w:val="clear" w:color="auto" w:fill="FFFFFF"/>
        </w:rPr>
        <w:t>‘liqligicha Shayx Nurriddin Abdurahman Jomiy madhiga oid. Abdurahmon Jomiyni so‘fiylik maslagining dahosi, “qutbi tariqati”, haqiqat sirlarining kashf etuvchisi ekanligini, uning o‘rni yetti qavat osmondan ham yuqori turishini, uning so‘zi bilan qurgan qasriga osmon ham sirtmoq tuta olmasligini, doimo darveshlik to‘nida yurishini, shohning ham, gadoning ham unga birdek hurmat ko‘rsatishini qalamga oladi. Uning “Tuhfat ul-ahror” asariga to‘xtalganda o‘zi bilan bo‘lgan bir voqeani keltiradi va ustozining yozganlarini o‘zidan oldin hech kim ko‘rmaganini ta’kidlab o‘tgan. Shuningdek, mayxo‘rlar u ichgan mayning quyqasini ichardilar deb ham eslab o‘tib ketadi:</w:t>
      </w:r>
    </w:p>
    <w:p w:rsidR="004D6025" w:rsidRPr="004D6025" w:rsidRDefault="004D6025" w:rsidP="004D6025">
      <w:pPr>
        <w:spacing w:after="0" w:line="360" w:lineRule="auto"/>
        <w:ind w:firstLine="851"/>
        <w:jc w:val="both"/>
        <w:rPr>
          <w:rStyle w:val="fontstyle01"/>
          <w:rFonts w:ascii="Times New Roman" w:hAnsi="Times New Roman" w:cs="Times New Roman"/>
          <w:b w:val="0"/>
          <w:i/>
          <w:sz w:val="28"/>
          <w:szCs w:val="28"/>
        </w:rPr>
      </w:pPr>
      <w:r w:rsidRPr="004D6025">
        <w:rPr>
          <w:rStyle w:val="fontstyle01"/>
          <w:rFonts w:ascii="Times New Roman" w:hAnsi="Times New Roman" w:cs="Times New Roman"/>
          <w:i/>
          <w:sz w:val="28"/>
          <w:szCs w:val="28"/>
        </w:rPr>
        <w:t>Ulki bukun qutbi tariqatdur ul,</w:t>
      </w:r>
    </w:p>
    <w:p w:rsidR="004D6025" w:rsidRPr="004D6025" w:rsidRDefault="004D6025" w:rsidP="004D6025">
      <w:pPr>
        <w:spacing w:after="0" w:line="360" w:lineRule="auto"/>
        <w:ind w:firstLine="851"/>
        <w:jc w:val="both"/>
        <w:rPr>
          <w:rStyle w:val="fontstyle01"/>
          <w:rFonts w:ascii="Times New Roman" w:hAnsi="Times New Roman" w:cs="Times New Roman"/>
          <w:b w:val="0"/>
          <w:i/>
          <w:sz w:val="28"/>
          <w:szCs w:val="28"/>
        </w:rPr>
      </w:pPr>
      <w:r w:rsidRPr="004D6025">
        <w:rPr>
          <w:rStyle w:val="fontstyle01"/>
          <w:rFonts w:ascii="Times New Roman" w:hAnsi="Times New Roman" w:cs="Times New Roman"/>
          <w:i/>
          <w:sz w:val="28"/>
          <w:szCs w:val="28"/>
        </w:rPr>
        <w:t>Koshifi asrori haqiqatdur ul.</w:t>
      </w:r>
    </w:p>
    <w:p w:rsidR="004D6025" w:rsidRPr="004D6025" w:rsidRDefault="004D6025" w:rsidP="004D6025">
      <w:pPr>
        <w:spacing w:after="0" w:line="360" w:lineRule="auto"/>
        <w:ind w:firstLine="851"/>
        <w:jc w:val="both"/>
        <w:rPr>
          <w:rStyle w:val="fontstyle01"/>
          <w:rFonts w:ascii="Times New Roman" w:hAnsi="Times New Roman" w:cs="Times New Roman"/>
          <w:b w:val="0"/>
          <w:i/>
          <w:sz w:val="28"/>
          <w:szCs w:val="28"/>
        </w:rPr>
      </w:pPr>
      <w:r w:rsidRPr="004D6025">
        <w:rPr>
          <w:rStyle w:val="fontstyle01"/>
          <w:rFonts w:ascii="Times New Roman" w:hAnsi="Times New Roman" w:cs="Times New Roman"/>
          <w:i/>
          <w:sz w:val="28"/>
          <w:szCs w:val="28"/>
        </w:rPr>
        <w:t>Ko</w:t>
      </w:r>
      <w:r w:rsidRPr="004D6025">
        <w:rPr>
          <w:rFonts w:ascii="Times New Roman" w:hAnsi="Times New Roman" w:cs="Times New Roman"/>
          <w:color w:val="0A0A0A"/>
          <w:sz w:val="28"/>
          <w:szCs w:val="28"/>
          <w:shd w:val="clear" w:color="auto" w:fill="FFFFFF"/>
        </w:rPr>
        <w:t>‘</w:t>
      </w:r>
      <w:r w:rsidRPr="004D6025">
        <w:rPr>
          <w:rStyle w:val="fontstyle01"/>
          <w:rFonts w:ascii="Times New Roman" w:hAnsi="Times New Roman" w:cs="Times New Roman"/>
          <w:i/>
          <w:sz w:val="28"/>
          <w:szCs w:val="28"/>
        </w:rPr>
        <w:t>ksi haqoyiq duri ganjinasi,</w:t>
      </w:r>
    </w:p>
    <w:p w:rsidR="004D6025" w:rsidRPr="004D6025" w:rsidRDefault="004D6025" w:rsidP="004D6025">
      <w:pPr>
        <w:spacing w:after="0" w:line="360" w:lineRule="auto"/>
        <w:ind w:firstLine="851"/>
        <w:jc w:val="both"/>
        <w:rPr>
          <w:rStyle w:val="fontstyle01"/>
          <w:rFonts w:ascii="Times New Roman" w:hAnsi="Times New Roman" w:cs="Times New Roman"/>
          <w:b w:val="0"/>
          <w:i/>
          <w:sz w:val="28"/>
          <w:szCs w:val="28"/>
        </w:rPr>
      </w:pPr>
      <w:r w:rsidRPr="004D6025">
        <w:rPr>
          <w:rStyle w:val="fontstyle01"/>
          <w:rFonts w:ascii="Times New Roman" w:hAnsi="Times New Roman" w:cs="Times New Roman"/>
          <w:i/>
          <w:sz w:val="28"/>
          <w:szCs w:val="28"/>
        </w:rPr>
        <w:t>Ko</w:t>
      </w:r>
      <w:r w:rsidRPr="004D6025">
        <w:rPr>
          <w:rFonts w:ascii="Times New Roman" w:hAnsi="Times New Roman" w:cs="Times New Roman"/>
          <w:color w:val="0A0A0A"/>
          <w:sz w:val="28"/>
          <w:szCs w:val="28"/>
          <w:shd w:val="clear" w:color="auto" w:fill="FFFFFF"/>
        </w:rPr>
        <w:t>‘</w:t>
      </w:r>
      <w:r w:rsidRPr="004D6025">
        <w:rPr>
          <w:rStyle w:val="fontstyle01"/>
          <w:rFonts w:ascii="Times New Roman" w:hAnsi="Times New Roman" w:cs="Times New Roman"/>
          <w:i/>
          <w:sz w:val="28"/>
          <w:szCs w:val="28"/>
        </w:rPr>
        <w:t>ngli maoniy yuzi oyinasi.</w:t>
      </w:r>
    </w:p>
    <w:p w:rsidR="004D6025" w:rsidRPr="004D6025" w:rsidRDefault="004D6025" w:rsidP="004D6025">
      <w:pPr>
        <w:spacing w:after="0" w:line="360" w:lineRule="auto"/>
        <w:ind w:firstLine="851"/>
        <w:jc w:val="both"/>
        <w:rPr>
          <w:rStyle w:val="fontstyle01"/>
          <w:rFonts w:ascii="Times New Roman" w:hAnsi="Times New Roman" w:cs="Times New Roman"/>
          <w:b w:val="0"/>
          <w:i/>
          <w:sz w:val="28"/>
          <w:szCs w:val="28"/>
        </w:rPr>
      </w:pPr>
      <w:r w:rsidRPr="004D6025">
        <w:rPr>
          <w:rStyle w:val="fontstyle01"/>
          <w:rFonts w:ascii="Times New Roman" w:hAnsi="Times New Roman" w:cs="Times New Roman"/>
          <w:i/>
          <w:sz w:val="28"/>
          <w:szCs w:val="28"/>
        </w:rPr>
        <w:t>Oliy anga yetti falakdin mahal,</w:t>
      </w:r>
    </w:p>
    <w:p w:rsidR="004D6025" w:rsidRPr="004D6025" w:rsidRDefault="004D6025" w:rsidP="004D6025">
      <w:pPr>
        <w:spacing w:after="0" w:line="360" w:lineRule="auto"/>
        <w:ind w:firstLine="851"/>
        <w:jc w:val="both"/>
        <w:rPr>
          <w:rStyle w:val="fontstyle01"/>
          <w:rFonts w:ascii="Times New Roman" w:hAnsi="Times New Roman" w:cs="Times New Roman"/>
          <w:b w:val="0"/>
          <w:i/>
          <w:sz w:val="28"/>
          <w:szCs w:val="28"/>
        </w:rPr>
      </w:pPr>
      <w:r w:rsidRPr="004D6025">
        <w:rPr>
          <w:rStyle w:val="fontstyle01"/>
          <w:rFonts w:ascii="Times New Roman" w:hAnsi="Times New Roman" w:cs="Times New Roman"/>
          <w:i/>
          <w:sz w:val="28"/>
          <w:szCs w:val="28"/>
        </w:rPr>
        <w:t>Yetti falak mushkili ollida hal.</w:t>
      </w:r>
    </w:p>
    <w:p w:rsidR="004D6025" w:rsidRPr="004D6025" w:rsidRDefault="004D6025" w:rsidP="004D6025">
      <w:pPr>
        <w:spacing w:after="0" w:line="360" w:lineRule="auto"/>
        <w:ind w:firstLine="851"/>
        <w:jc w:val="both"/>
        <w:rPr>
          <w:rFonts w:ascii="Times New Roman" w:hAnsi="Times New Roman" w:cs="Times New Roman"/>
          <w:color w:val="0A0A0A"/>
          <w:sz w:val="28"/>
          <w:szCs w:val="28"/>
          <w:shd w:val="clear" w:color="auto" w:fill="FFFFFF"/>
        </w:rPr>
      </w:pPr>
      <w:r w:rsidRPr="004D6025">
        <w:rPr>
          <w:rFonts w:ascii="Times New Roman" w:hAnsi="Times New Roman" w:cs="Times New Roman"/>
          <w:color w:val="0A0A0A"/>
          <w:sz w:val="28"/>
          <w:szCs w:val="28"/>
          <w:shd w:val="clear" w:color="auto" w:fill="FFFFFF"/>
        </w:rPr>
        <w:t xml:space="preserve">“Xamsa”ning ikkinchi dostoni bo‘lgan “Farhod va Shirin” dostonida Alisher Navoiy 6 va 7 - boblarni ustozlari madhiga bag‘ishlagan. Bunda 6-bobda Nizomiy Ganjaviy va Xusrav Dehlaviy, 7- bobda Abdurahmon Jomiy ta’rifi qilingan. Alisher Navoiy Nizomiy Ganjaviy madhida “Hayrat ul-abror”dagi ayrim fikrlarini qaytadan beradi va uni xazinabonga, xazina </w:t>
      </w:r>
      <w:r w:rsidRPr="004D6025">
        <w:rPr>
          <w:rFonts w:ascii="Times New Roman" w:hAnsi="Times New Roman" w:cs="Times New Roman"/>
          <w:color w:val="0A0A0A"/>
          <w:sz w:val="28"/>
          <w:szCs w:val="28"/>
          <w:shd w:val="clear" w:color="auto" w:fill="FFFFFF"/>
        </w:rPr>
        <w:lastRenderedPageBreak/>
        <w:t>sochuvchiga, bitta filga  mengzasa, asarlarini xazinaga o‘xshatadi.Qalam ahillari orasida hech kim uningdek xazina sochuvchi bo‘lmagan.Uning xazinasidagi durlardan muhtojlar tinmasdan olsalar ham, yuz yilda mimgdan birini ham ola olmaydi, deb yozadi:</w:t>
      </w:r>
    </w:p>
    <w:p w:rsidR="004D6025" w:rsidRPr="004D6025" w:rsidRDefault="004D6025" w:rsidP="004D6025">
      <w:pPr>
        <w:spacing w:after="0" w:line="360" w:lineRule="auto"/>
        <w:ind w:firstLine="851"/>
        <w:jc w:val="right"/>
        <w:rPr>
          <w:rStyle w:val="a9"/>
          <w:rFonts w:ascii="Times New Roman" w:hAnsi="Times New Roman" w:cs="Times New Roman"/>
          <w:b w:val="0"/>
          <w:i/>
          <w:color w:val="0A0A0A"/>
          <w:sz w:val="28"/>
          <w:szCs w:val="28"/>
          <w:shd w:val="clear" w:color="auto" w:fill="FFFFFF"/>
        </w:rPr>
      </w:pPr>
      <w:r w:rsidRPr="004D6025">
        <w:rPr>
          <w:rStyle w:val="a9"/>
          <w:rFonts w:ascii="Times New Roman" w:hAnsi="Times New Roman" w:cs="Times New Roman"/>
          <w:i/>
          <w:color w:val="0A0A0A"/>
          <w:sz w:val="28"/>
          <w:szCs w:val="28"/>
          <w:shd w:val="clear" w:color="auto" w:fill="FFFFFF"/>
        </w:rPr>
        <w:t>Ko‘ngul kunjin qilib ganji maoniy,</w:t>
      </w:r>
      <w:r w:rsidRPr="004D6025">
        <w:rPr>
          <w:rFonts w:ascii="Times New Roman" w:hAnsi="Times New Roman" w:cs="Times New Roman"/>
          <w:b/>
          <w:i/>
          <w:color w:val="0A0A0A"/>
          <w:sz w:val="28"/>
          <w:szCs w:val="28"/>
        </w:rPr>
        <w:br/>
      </w:r>
      <w:r w:rsidRPr="004D6025">
        <w:rPr>
          <w:rStyle w:val="a9"/>
          <w:rFonts w:ascii="Times New Roman" w:hAnsi="Times New Roman" w:cs="Times New Roman"/>
          <w:i/>
          <w:color w:val="0A0A0A"/>
          <w:sz w:val="28"/>
          <w:szCs w:val="28"/>
          <w:shd w:val="clear" w:color="auto" w:fill="FFFFFF"/>
        </w:rPr>
        <w:t>Og‘iz abvobi savtidin nihoniy.</w:t>
      </w:r>
      <w:r w:rsidRPr="004D6025">
        <w:rPr>
          <w:rFonts w:ascii="Times New Roman" w:hAnsi="Times New Roman" w:cs="Times New Roman"/>
          <w:b/>
          <w:i/>
          <w:color w:val="0A0A0A"/>
          <w:sz w:val="28"/>
          <w:szCs w:val="28"/>
        </w:rPr>
        <w:br/>
      </w:r>
      <w:r w:rsidRPr="004D6025">
        <w:rPr>
          <w:rStyle w:val="a9"/>
          <w:rFonts w:ascii="Times New Roman" w:hAnsi="Times New Roman" w:cs="Times New Roman"/>
          <w:i/>
          <w:color w:val="0A0A0A"/>
          <w:sz w:val="28"/>
          <w:szCs w:val="28"/>
          <w:shd w:val="clear" w:color="auto" w:fill="FFFFFF"/>
        </w:rPr>
        <w:t>Iki labdin eshiklar aylabon ul,</w:t>
      </w:r>
      <w:r w:rsidRPr="004D6025">
        <w:rPr>
          <w:rFonts w:ascii="Times New Roman" w:hAnsi="Times New Roman" w:cs="Times New Roman"/>
          <w:b/>
          <w:i/>
          <w:color w:val="0A0A0A"/>
          <w:sz w:val="28"/>
          <w:szCs w:val="28"/>
        </w:rPr>
        <w:br/>
      </w:r>
      <w:r w:rsidRPr="004D6025">
        <w:rPr>
          <w:rStyle w:val="a9"/>
          <w:rFonts w:ascii="Times New Roman" w:hAnsi="Times New Roman" w:cs="Times New Roman"/>
          <w:i/>
          <w:color w:val="0A0A0A"/>
          <w:sz w:val="28"/>
          <w:szCs w:val="28"/>
          <w:shd w:val="clear" w:color="auto" w:fill="FFFFFF"/>
        </w:rPr>
        <w:t>Ki, har kim tormag‘ay ul ganj aro yo‘l.</w:t>
      </w:r>
    </w:p>
    <w:p w:rsidR="004D6025" w:rsidRPr="004D6025" w:rsidRDefault="004D6025" w:rsidP="004D6025">
      <w:pPr>
        <w:spacing w:after="0" w:line="360" w:lineRule="auto"/>
        <w:ind w:firstLine="851"/>
        <w:jc w:val="both"/>
        <w:rPr>
          <w:rStyle w:val="fontstyle01"/>
          <w:rFonts w:ascii="Times New Roman" w:hAnsi="Times New Roman" w:cs="Times New Roman"/>
          <w:b w:val="0"/>
          <w:sz w:val="28"/>
          <w:szCs w:val="28"/>
        </w:rPr>
      </w:pPr>
      <w:r w:rsidRPr="004D6025">
        <w:rPr>
          <w:rStyle w:val="a9"/>
          <w:rFonts w:ascii="Times New Roman" w:hAnsi="Times New Roman" w:cs="Times New Roman"/>
          <w:color w:val="0A0A0A"/>
          <w:sz w:val="28"/>
          <w:szCs w:val="28"/>
          <w:shd w:val="clear" w:color="auto" w:fill="FFFFFF"/>
        </w:rPr>
        <w:t>Xusrav Dehlaviy ta’rifida ham Alisher Navoiy uni Hindiston o</w:t>
      </w:r>
      <w:r w:rsidRPr="004D6025">
        <w:rPr>
          <w:rFonts w:ascii="Times New Roman" w:hAnsi="Times New Roman" w:cs="Times New Roman"/>
          <w:color w:val="0A0A0A"/>
          <w:sz w:val="28"/>
          <w:szCs w:val="28"/>
          <w:shd w:val="clear" w:color="auto" w:fill="FFFFFF"/>
        </w:rPr>
        <w:t xml:space="preserve">‘lkasi bilan bog‘liq holda keltiradi. Uni hinduga, to‘tiga, bulbulga, qaqnusga mushk hidli bulutga qiyoslaydi. Hech kim u singari shakar sochuvchi bo‘la olmagan deb aytib o‘tadi.Nizomiy kabi uni ham bir filga o‘xshatadi. </w:t>
      </w:r>
      <w:r w:rsidRPr="004D6025">
        <w:rPr>
          <w:rStyle w:val="fontstyle01"/>
          <w:rFonts w:ascii="Times New Roman" w:hAnsi="Times New Roman" w:cs="Times New Roman"/>
          <w:sz w:val="28"/>
          <w:szCs w:val="28"/>
        </w:rPr>
        <w:t>“Xamsa” yozish an’anasini kurash maydoniga o‘xshatib, o</w:t>
      </w:r>
      <w:r w:rsidRPr="004D6025">
        <w:rPr>
          <w:rFonts w:ascii="Times New Roman" w:hAnsi="Times New Roman" w:cs="Times New Roman"/>
          <w:color w:val="0A0A0A"/>
          <w:sz w:val="28"/>
          <w:szCs w:val="28"/>
          <w:shd w:val="clear" w:color="auto" w:fill="FFFFFF"/>
        </w:rPr>
        <w:t>‘</w:t>
      </w:r>
      <w:r w:rsidRPr="004D6025">
        <w:rPr>
          <w:rStyle w:val="fontstyle01"/>
          <w:rFonts w:ascii="Times New Roman" w:hAnsi="Times New Roman" w:cs="Times New Roman"/>
          <w:sz w:val="28"/>
          <w:szCs w:val="28"/>
        </w:rPr>
        <w:t>zining bugungi kunda nihoyatda mashhur baytlarini keltiradi:</w:t>
      </w:r>
    </w:p>
    <w:p w:rsidR="004D6025" w:rsidRPr="004D6025" w:rsidRDefault="004D6025" w:rsidP="004D6025">
      <w:pPr>
        <w:spacing w:after="0" w:line="360" w:lineRule="auto"/>
        <w:ind w:firstLine="851"/>
        <w:jc w:val="both"/>
        <w:rPr>
          <w:rStyle w:val="fontstyle21"/>
          <w:rFonts w:ascii="Times New Roman" w:hAnsi="Times New Roman" w:cs="Times New Roman"/>
          <w:i/>
          <w:sz w:val="28"/>
          <w:szCs w:val="28"/>
        </w:rPr>
      </w:pPr>
      <w:r w:rsidRPr="004D6025">
        <w:rPr>
          <w:rStyle w:val="fontstyle21"/>
          <w:rFonts w:ascii="Times New Roman" w:hAnsi="Times New Roman" w:cs="Times New Roman"/>
          <w:i/>
          <w:sz w:val="28"/>
          <w:szCs w:val="28"/>
        </w:rPr>
        <w:t>Em as oson bu m aydon ichra turmoq,</w:t>
      </w:r>
    </w:p>
    <w:p w:rsidR="004D6025" w:rsidRPr="004D6025" w:rsidRDefault="004D6025" w:rsidP="004D6025">
      <w:pPr>
        <w:spacing w:after="0" w:line="360" w:lineRule="auto"/>
        <w:ind w:firstLine="851"/>
        <w:jc w:val="both"/>
        <w:rPr>
          <w:rStyle w:val="fontstyle21"/>
          <w:rFonts w:ascii="Times New Roman" w:hAnsi="Times New Roman" w:cs="Times New Roman"/>
          <w:i/>
          <w:sz w:val="28"/>
          <w:szCs w:val="28"/>
        </w:rPr>
      </w:pPr>
      <w:r w:rsidRPr="004D6025">
        <w:rPr>
          <w:rStyle w:val="fontstyle21"/>
          <w:rFonts w:ascii="Times New Roman" w:hAnsi="Times New Roman" w:cs="Times New Roman"/>
          <w:i/>
          <w:sz w:val="28"/>
          <w:szCs w:val="28"/>
        </w:rPr>
        <w:t>Nizomiy panjasig‘a panja urmoq.</w:t>
      </w:r>
    </w:p>
    <w:p w:rsidR="004D6025" w:rsidRPr="004D6025" w:rsidRDefault="004D6025" w:rsidP="004D6025">
      <w:pPr>
        <w:spacing w:after="0" w:line="360" w:lineRule="auto"/>
        <w:ind w:firstLine="851"/>
        <w:jc w:val="both"/>
        <w:rPr>
          <w:rStyle w:val="fontstyle21"/>
          <w:rFonts w:ascii="Times New Roman" w:hAnsi="Times New Roman" w:cs="Times New Roman"/>
          <w:i/>
          <w:sz w:val="28"/>
          <w:szCs w:val="28"/>
        </w:rPr>
      </w:pPr>
      <w:r w:rsidRPr="004D6025">
        <w:rPr>
          <w:rStyle w:val="fontstyle21"/>
          <w:rFonts w:ascii="Times New Roman" w:hAnsi="Times New Roman" w:cs="Times New Roman"/>
          <w:i/>
          <w:sz w:val="28"/>
          <w:szCs w:val="28"/>
        </w:rPr>
        <w:t>Tutaykim qildi o‘z changini ranja,</w:t>
      </w:r>
    </w:p>
    <w:p w:rsidR="004D6025" w:rsidRPr="004D6025" w:rsidRDefault="004D6025" w:rsidP="004D6025">
      <w:pPr>
        <w:spacing w:after="0" w:line="360" w:lineRule="auto"/>
        <w:ind w:firstLine="851"/>
        <w:jc w:val="both"/>
        <w:rPr>
          <w:rStyle w:val="fontstyle21"/>
          <w:rFonts w:ascii="Times New Roman" w:hAnsi="Times New Roman" w:cs="Times New Roman"/>
          <w:i/>
          <w:sz w:val="28"/>
          <w:szCs w:val="28"/>
        </w:rPr>
      </w:pPr>
      <w:r w:rsidRPr="004D6025">
        <w:rPr>
          <w:rStyle w:val="fontstyle21"/>
          <w:rFonts w:ascii="Times New Roman" w:hAnsi="Times New Roman" w:cs="Times New Roman"/>
          <w:i/>
          <w:sz w:val="28"/>
          <w:szCs w:val="28"/>
        </w:rPr>
        <w:t>Nekim urdi aning changiga panja.</w:t>
      </w:r>
    </w:p>
    <w:p w:rsidR="004D6025" w:rsidRPr="004D6025" w:rsidRDefault="004D6025" w:rsidP="004D6025">
      <w:pPr>
        <w:spacing w:after="0" w:line="360" w:lineRule="auto"/>
        <w:ind w:firstLine="851"/>
        <w:jc w:val="both"/>
        <w:rPr>
          <w:rStyle w:val="fontstyle21"/>
          <w:rFonts w:ascii="Times New Roman" w:hAnsi="Times New Roman" w:cs="Times New Roman"/>
          <w:i/>
          <w:sz w:val="28"/>
          <w:szCs w:val="28"/>
        </w:rPr>
      </w:pPr>
      <w:r w:rsidRPr="004D6025">
        <w:rPr>
          <w:rStyle w:val="fontstyle21"/>
          <w:rFonts w:ascii="Times New Roman" w:hAnsi="Times New Roman" w:cs="Times New Roman"/>
          <w:i/>
          <w:sz w:val="28"/>
          <w:szCs w:val="28"/>
        </w:rPr>
        <w:t>Kerak sher ollida ham sheri jangi</w:t>
      </w:r>
    </w:p>
    <w:p w:rsidR="004D6025" w:rsidRPr="004D6025" w:rsidRDefault="004D6025" w:rsidP="004D6025">
      <w:pPr>
        <w:spacing w:after="0" w:line="360" w:lineRule="auto"/>
        <w:ind w:firstLine="851"/>
        <w:jc w:val="both"/>
        <w:rPr>
          <w:rStyle w:val="fontstyle21"/>
          <w:rFonts w:ascii="Times New Roman" w:hAnsi="Times New Roman" w:cs="Times New Roman"/>
          <w:i/>
          <w:sz w:val="28"/>
          <w:szCs w:val="28"/>
        </w:rPr>
      </w:pPr>
      <w:r w:rsidRPr="004D6025">
        <w:rPr>
          <w:rStyle w:val="fontstyle21"/>
          <w:rFonts w:ascii="Times New Roman" w:hAnsi="Times New Roman" w:cs="Times New Roman"/>
          <w:i/>
          <w:sz w:val="28"/>
          <w:szCs w:val="28"/>
        </w:rPr>
        <w:t>Agar sher o</w:t>
      </w:r>
      <w:r w:rsidRPr="004D6025">
        <w:rPr>
          <w:rFonts w:ascii="Times New Roman" w:hAnsi="Times New Roman" w:cs="Times New Roman"/>
          <w:color w:val="0A0A0A"/>
          <w:sz w:val="28"/>
          <w:szCs w:val="28"/>
          <w:shd w:val="clear" w:color="auto" w:fill="FFFFFF"/>
        </w:rPr>
        <w:t>‘</w:t>
      </w:r>
      <w:r w:rsidRPr="004D6025">
        <w:rPr>
          <w:rStyle w:val="fontstyle21"/>
          <w:rFonts w:ascii="Times New Roman" w:hAnsi="Times New Roman" w:cs="Times New Roman"/>
          <w:i/>
          <w:sz w:val="28"/>
          <w:szCs w:val="28"/>
        </w:rPr>
        <w:t>lmasa, bori palangi.</w:t>
      </w:r>
    </w:p>
    <w:p w:rsidR="004D6025" w:rsidRPr="004D6025" w:rsidRDefault="004D6025" w:rsidP="004D6025">
      <w:pPr>
        <w:spacing w:after="0" w:line="360" w:lineRule="auto"/>
        <w:ind w:firstLine="851"/>
        <w:jc w:val="both"/>
        <w:rPr>
          <w:rStyle w:val="fontstyle01"/>
          <w:rFonts w:ascii="Times New Roman" w:hAnsi="Times New Roman" w:cs="Times New Roman"/>
          <w:b w:val="0"/>
          <w:sz w:val="28"/>
          <w:szCs w:val="28"/>
        </w:rPr>
      </w:pPr>
      <w:r w:rsidRPr="004D6025">
        <w:rPr>
          <w:rStyle w:val="fontstyle21"/>
          <w:rFonts w:ascii="Times New Roman" w:hAnsi="Times New Roman" w:cs="Times New Roman"/>
          <w:sz w:val="28"/>
          <w:szCs w:val="28"/>
        </w:rPr>
        <w:t>Yettinchi bobda Abdurahmon Jomiyni vahdat mayidan ko</w:t>
      </w:r>
      <w:r w:rsidRPr="004D6025">
        <w:rPr>
          <w:rStyle w:val="fontstyle01"/>
          <w:rFonts w:ascii="Times New Roman" w:hAnsi="Times New Roman" w:cs="Times New Roman"/>
          <w:sz w:val="28"/>
          <w:szCs w:val="28"/>
        </w:rPr>
        <w:t>‘p mast bo‘lgani uchun xaloyiqning unga “Zindapili” laqabini berganini, bu XI-XIII asrlarda yashagan mashhur so‘fiy bo‘lganini qayd etadi.Ustozini “fano timsoli”, “jahoni begaron” (cheksiz jahon), “olami kubro” (ulug‘ olam) deb ataydi.O‘zini unga ham murid, ham qul deb aytadi. Safo ahillari undan qolgan mayning qolganini ham qo‘ymay ichishlarini, o‘zining ham Jomiy qo‘lidan bir jom ichish umidi borligini  aytadi.</w:t>
      </w:r>
    </w:p>
    <w:p w:rsidR="004D6025" w:rsidRPr="004D6025" w:rsidRDefault="004D6025" w:rsidP="004D6025">
      <w:pPr>
        <w:spacing w:after="0" w:line="360" w:lineRule="auto"/>
        <w:ind w:firstLine="851"/>
        <w:jc w:val="both"/>
        <w:rPr>
          <w:rStyle w:val="fontstyle21"/>
          <w:rFonts w:ascii="Times New Roman" w:hAnsi="Times New Roman" w:cs="Times New Roman"/>
          <w:i/>
          <w:sz w:val="28"/>
          <w:szCs w:val="28"/>
        </w:rPr>
      </w:pPr>
      <w:r w:rsidRPr="004D6025">
        <w:rPr>
          <w:rStyle w:val="fontstyle21"/>
          <w:rFonts w:ascii="Times New Roman" w:hAnsi="Times New Roman" w:cs="Times New Roman"/>
          <w:i/>
          <w:sz w:val="28"/>
          <w:szCs w:val="28"/>
        </w:rPr>
        <w:lastRenderedPageBreak/>
        <w:t>Keturgil, soqiy, ul jomi kiromiy</w:t>
      </w:r>
    </w:p>
    <w:p w:rsidR="004D6025" w:rsidRPr="004D6025" w:rsidRDefault="004D6025" w:rsidP="004D6025">
      <w:pPr>
        <w:spacing w:after="0" w:line="360" w:lineRule="auto"/>
        <w:ind w:firstLine="851"/>
        <w:jc w:val="both"/>
        <w:rPr>
          <w:rStyle w:val="fontstyle21"/>
          <w:rFonts w:ascii="Times New Roman" w:hAnsi="Times New Roman" w:cs="Times New Roman"/>
          <w:i/>
          <w:sz w:val="28"/>
          <w:szCs w:val="28"/>
        </w:rPr>
      </w:pPr>
      <w:r w:rsidRPr="004D6025">
        <w:rPr>
          <w:rStyle w:val="fontstyle21"/>
          <w:rFonts w:ascii="Times New Roman" w:hAnsi="Times New Roman" w:cs="Times New Roman"/>
          <w:i/>
          <w:sz w:val="28"/>
          <w:szCs w:val="28"/>
        </w:rPr>
        <w:t>Ki, tutsun rindlar sarxayli Jomiy.</w:t>
      </w:r>
    </w:p>
    <w:p w:rsidR="004D6025" w:rsidRPr="004D6025" w:rsidRDefault="004D6025" w:rsidP="004D6025">
      <w:pPr>
        <w:spacing w:after="0" w:line="360" w:lineRule="auto"/>
        <w:ind w:firstLine="851"/>
        <w:jc w:val="both"/>
        <w:rPr>
          <w:rStyle w:val="fontstyle21"/>
          <w:rFonts w:ascii="Times New Roman" w:hAnsi="Times New Roman" w:cs="Times New Roman"/>
          <w:i/>
          <w:sz w:val="28"/>
          <w:szCs w:val="28"/>
        </w:rPr>
      </w:pPr>
    </w:p>
    <w:p w:rsidR="004D6025" w:rsidRPr="004D6025" w:rsidRDefault="004D6025" w:rsidP="004D6025">
      <w:pPr>
        <w:spacing w:after="0" w:line="360" w:lineRule="auto"/>
        <w:ind w:firstLine="851"/>
        <w:jc w:val="both"/>
        <w:rPr>
          <w:rStyle w:val="fontstyle21"/>
          <w:rFonts w:ascii="Times New Roman" w:hAnsi="Times New Roman" w:cs="Times New Roman"/>
          <w:i/>
          <w:sz w:val="28"/>
          <w:szCs w:val="28"/>
        </w:rPr>
      </w:pPr>
    </w:p>
    <w:p w:rsidR="004D6025" w:rsidRPr="004D6025" w:rsidRDefault="004D6025" w:rsidP="004D6025">
      <w:pPr>
        <w:spacing w:after="0" w:line="360" w:lineRule="auto"/>
        <w:ind w:firstLine="851"/>
        <w:jc w:val="both"/>
        <w:rPr>
          <w:rStyle w:val="fontstyle21"/>
          <w:rFonts w:ascii="Times New Roman" w:hAnsi="Times New Roman" w:cs="Times New Roman"/>
          <w:i/>
          <w:sz w:val="28"/>
          <w:szCs w:val="28"/>
        </w:rPr>
      </w:pPr>
      <w:r w:rsidRPr="004D6025">
        <w:rPr>
          <w:rStyle w:val="fontstyle21"/>
          <w:rFonts w:ascii="Times New Roman" w:hAnsi="Times New Roman" w:cs="Times New Roman"/>
          <w:i/>
          <w:sz w:val="28"/>
          <w:szCs w:val="28"/>
        </w:rPr>
        <w:t>Chu piri dayr may qildi havola,</w:t>
      </w:r>
    </w:p>
    <w:p w:rsidR="004D6025" w:rsidRPr="004D6025" w:rsidRDefault="004D6025" w:rsidP="004D6025">
      <w:pPr>
        <w:spacing w:after="0" w:line="360" w:lineRule="auto"/>
        <w:ind w:firstLine="851"/>
        <w:jc w:val="both"/>
        <w:rPr>
          <w:rStyle w:val="fontstyle21"/>
          <w:rFonts w:ascii="Times New Roman" w:hAnsi="Times New Roman" w:cs="Times New Roman"/>
          <w:i/>
          <w:sz w:val="28"/>
          <w:szCs w:val="28"/>
        </w:rPr>
      </w:pPr>
      <w:r w:rsidRPr="004D6025">
        <w:rPr>
          <w:rStyle w:val="fontstyle21"/>
          <w:rFonts w:ascii="Times New Roman" w:hAnsi="Times New Roman" w:cs="Times New Roman"/>
          <w:i/>
          <w:sz w:val="28"/>
          <w:szCs w:val="28"/>
        </w:rPr>
        <w:t>Icharmen gar erur gardun piyola.</w:t>
      </w:r>
    </w:p>
    <w:p w:rsidR="004D6025" w:rsidRPr="004D6025" w:rsidRDefault="004D6025" w:rsidP="004D6025">
      <w:pPr>
        <w:spacing w:after="0" w:line="360" w:lineRule="auto"/>
        <w:ind w:firstLine="851"/>
        <w:jc w:val="both"/>
        <w:rPr>
          <w:rStyle w:val="fontstyle01"/>
          <w:rFonts w:ascii="Times New Roman" w:hAnsi="Times New Roman" w:cs="Times New Roman"/>
          <w:b w:val="0"/>
          <w:sz w:val="28"/>
          <w:szCs w:val="28"/>
        </w:rPr>
      </w:pPr>
      <w:r w:rsidRPr="004D6025">
        <w:rPr>
          <w:rStyle w:val="fontstyle21"/>
          <w:rFonts w:ascii="Times New Roman" w:hAnsi="Times New Roman" w:cs="Times New Roman"/>
          <w:sz w:val="28"/>
          <w:szCs w:val="28"/>
        </w:rPr>
        <w:t>Oldingi bobda Alisher Navoiy Nizomiy Ganjaviy va Xusrav Dehlaviyni ikki filga o</w:t>
      </w:r>
      <w:r w:rsidRPr="004D6025">
        <w:rPr>
          <w:rStyle w:val="fontstyle01"/>
          <w:rFonts w:ascii="Times New Roman" w:hAnsi="Times New Roman" w:cs="Times New Roman"/>
          <w:sz w:val="28"/>
          <w:szCs w:val="28"/>
        </w:rPr>
        <w:t>‘xshatsa, Jomiyning o‘zini yuz filga o‘xshatadi:</w:t>
      </w:r>
    </w:p>
    <w:p w:rsidR="004D6025" w:rsidRPr="004D6025" w:rsidRDefault="004D6025" w:rsidP="004D6025">
      <w:pPr>
        <w:spacing w:after="0" w:line="360" w:lineRule="auto"/>
        <w:ind w:firstLine="851"/>
        <w:jc w:val="right"/>
        <w:rPr>
          <w:rStyle w:val="a9"/>
          <w:rFonts w:ascii="Times New Roman" w:hAnsi="Times New Roman" w:cs="Times New Roman"/>
          <w:b w:val="0"/>
          <w:i/>
          <w:color w:val="0A0A0A"/>
          <w:sz w:val="28"/>
          <w:szCs w:val="28"/>
          <w:shd w:val="clear" w:color="auto" w:fill="FFFFFF"/>
        </w:rPr>
      </w:pPr>
      <w:r w:rsidRPr="004D6025">
        <w:rPr>
          <w:rStyle w:val="a9"/>
          <w:rFonts w:ascii="Times New Roman" w:hAnsi="Times New Roman" w:cs="Times New Roman"/>
          <w:i/>
          <w:color w:val="0A0A0A"/>
          <w:sz w:val="28"/>
          <w:szCs w:val="28"/>
          <w:shd w:val="clear" w:color="auto" w:fill="FFFFFF"/>
        </w:rPr>
        <w:t>Iki pil o‘lsa Xusrav yo Nizomiy,</w:t>
      </w:r>
      <w:r w:rsidRPr="004D6025">
        <w:rPr>
          <w:rFonts w:ascii="Times New Roman" w:hAnsi="Times New Roman" w:cs="Times New Roman"/>
          <w:b/>
          <w:i/>
          <w:color w:val="0A0A0A"/>
          <w:sz w:val="28"/>
          <w:szCs w:val="28"/>
        </w:rPr>
        <w:br/>
      </w:r>
      <w:r w:rsidRPr="004D6025">
        <w:rPr>
          <w:rStyle w:val="a9"/>
          <w:rFonts w:ascii="Times New Roman" w:hAnsi="Times New Roman" w:cs="Times New Roman"/>
          <w:i/>
          <w:color w:val="0A0A0A"/>
          <w:sz w:val="28"/>
          <w:szCs w:val="28"/>
          <w:shd w:val="clear" w:color="auto" w:fill="FFFFFF"/>
        </w:rPr>
        <w:t>Erur yuz ril chog‘ligril Jomiy.</w:t>
      </w:r>
      <w:r w:rsidRPr="004D6025">
        <w:rPr>
          <w:rFonts w:ascii="Times New Roman" w:hAnsi="Times New Roman" w:cs="Times New Roman"/>
          <w:b/>
          <w:i/>
          <w:color w:val="0A0A0A"/>
          <w:sz w:val="28"/>
          <w:szCs w:val="28"/>
        </w:rPr>
        <w:br/>
      </w:r>
      <w:r w:rsidRPr="004D6025">
        <w:rPr>
          <w:rStyle w:val="a9"/>
          <w:rFonts w:ascii="Times New Roman" w:hAnsi="Times New Roman" w:cs="Times New Roman"/>
          <w:i/>
          <w:color w:val="0A0A0A"/>
          <w:sz w:val="28"/>
          <w:szCs w:val="28"/>
          <w:shd w:val="clear" w:color="auto" w:fill="FFFFFF"/>
        </w:rPr>
        <w:t>Muhabbat jomi durdoshomi uldur,</w:t>
      </w:r>
      <w:r w:rsidRPr="004D6025">
        <w:rPr>
          <w:rFonts w:ascii="Times New Roman" w:hAnsi="Times New Roman" w:cs="Times New Roman"/>
          <w:b/>
          <w:i/>
          <w:color w:val="0A0A0A"/>
          <w:sz w:val="28"/>
          <w:szCs w:val="28"/>
        </w:rPr>
        <w:br/>
      </w:r>
      <w:r w:rsidRPr="004D6025">
        <w:rPr>
          <w:rStyle w:val="a9"/>
          <w:rFonts w:ascii="Times New Roman" w:hAnsi="Times New Roman" w:cs="Times New Roman"/>
          <w:i/>
          <w:color w:val="0A0A0A"/>
          <w:sz w:val="28"/>
          <w:szCs w:val="28"/>
          <w:shd w:val="clear" w:color="auto" w:fill="FFFFFF"/>
        </w:rPr>
        <w:t>Hamono Zindapili Jomiy uldur.</w:t>
      </w:r>
    </w:p>
    <w:p w:rsidR="004D6025" w:rsidRPr="004D6025" w:rsidRDefault="004D6025" w:rsidP="004D6025">
      <w:pPr>
        <w:spacing w:after="0" w:line="360" w:lineRule="auto"/>
        <w:ind w:firstLine="851"/>
        <w:jc w:val="both"/>
        <w:rPr>
          <w:rStyle w:val="fontstyle01"/>
          <w:rFonts w:ascii="Times New Roman" w:hAnsi="Times New Roman" w:cs="Times New Roman"/>
          <w:b w:val="0"/>
          <w:sz w:val="28"/>
          <w:szCs w:val="28"/>
        </w:rPr>
      </w:pPr>
      <w:r w:rsidRPr="004D6025">
        <w:rPr>
          <w:rStyle w:val="a9"/>
          <w:rFonts w:ascii="Times New Roman" w:hAnsi="Times New Roman" w:cs="Times New Roman"/>
          <w:color w:val="0A0A0A"/>
          <w:sz w:val="28"/>
          <w:szCs w:val="28"/>
          <w:shd w:val="clear" w:color="auto" w:fill="FFFFFF"/>
        </w:rPr>
        <w:t>“Xamsa”ning uchinchi dostoni bu “Layli va Majnun” bo</w:t>
      </w:r>
      <w:r w:rsidRPr="004D6025">
        <w:rPr>
          <w:rStyle w:val="fontstyle01"/>
          <w:rFonts w:ascii="Times New Roman" w:hAnsi="Times New Roman" w:cs="Times New Roman"/>
          <w:sz w:val="28"/>
          <w:szCs w:val="28"/>
        </w:rPr>
        <w:t>‘lib, 5 va 6- boblar salaflarining madhidadir. Beshinchi bobni shoir so‘z ta’rifi bilan boshlab, so‘zni gavharga, durga, mavj urib turgan dengizga va ruh javhariga o‘xshatadi. Bu javhardan ganjalik zar sochuvchi</w:t>
      </w:r>
      <w:r w:rsidRPr="004D6025">
        <w:rPr>
          <w:rStyle w:val="a9"/>
          <w:rFonts w:ascii="Times New Roman" w:hAnsi="Times New Roman" w:cs="Times New Roman"/>
          <w:color w:val="0A0A0A"/>
          <w:sz w:val="28"/>
          <w:szCs w:val="28"/>
          <w:shd w:val="clear" w:color="auto" w:fill="FFFFFF"/>
        </w:rPr>
        <w:t xml:space="preserve"> Nizomiydan o</w:t>
      </w:r>
      <w:r w:rsidRPr="004D6025">
        <w:rPr>
          <w:rStyle w:val="fontstyle01"/>
          <w:rFonts w:ascii="Times New Roman" w:hAnsi="Times New Roman" w:cs="Times New Roman"/>
          <w:sz w:val="28"/>
          <w:szCs w:val="28"/>
        </w:rPr>
        <w:t>‘zga kishi o‘z maqsadiga erisha olmadi. U - ma’no tangalarini zarb etuvchi, uzlat xaramidan sir saqlovchi do‘st. Fikr xazinasi gavharga – kon.Uning ko‘ngil sadafi gavhar sochuvchi, qamish qalami shakar to‘kuvchidir. Ma’nolar xazinasini egallagan ham, so‘z qizini turli taqinchoqlarga g‘arq etgan ham – u. U fazilatning tur tog‘idagi Musosi, qanoatning Qof tog‘idagi Anqosidir. U Ganjada xazinadek yashiringan, ammo o‘zidan besh xazina qo‘yib ketgan. Uning har bir javhari mulklar xirojiga teng, shohlar tojiga zeb-ziynat bergulikdir. Temir qo‘rg‘onlarni ochadigan kishi ham bu tilsimni ocha olmaydi, deya madh etadi:</w:t>
      </w:r>
    </w:p>
    <w:p w:rsidR="004D6025" w:rsidRPr="004D6025" w:rsidRDefault="004D6025" w:rsidP="004D6025">
      <w:pPr>
        <w:spacing w:after="0" w:line="360" w:lineRule="auto"/>
        <w:ind w:firstLine="851"/>
        <w:jc w:val="right"/>
        <w:rPr>
          <w:rStyle w:val="fontstyle01"/>
          <w:rFonts w:ascii="Times New Roman" w:hAnsi="Times New Roman" w:cs="Times New Roman"/>
          <w:b w:val="0"/>
          <w:i/>
          <w:sz w:val="28"/>
          <w:szCs w:val="28"/>
        </w:rPr>
      </w:pPr>
      <w:r w:rsidRPr="004D6025">
        <w:rPr>
          <w:rStyle w:val="a9"/>
          <w:rFonts w:ascii="Times New Roman" w:hAnsi="Times New Roman" w:cs="Times New Roman"/>
          <w:i/>
          <w:color w:val="0A0A0A"/>
          <w:sz w:val="28"/>
          <w:szCs w:val="28"/>
          <w:shd w:val="clear" w:color="auto" w:fill="FFFFFF"/>
        </w:rPr>
        <w:t>Bu til bila kimsa topmadi kom,</w:t>
      </w:r>
      <w:r w:rsidRPr="004D6025">
        <w:rPr>
          <w:rFonts w:ascii="Times New Roman" w:hAnsi="Times New Roman" w:cs="Times New Roman"/>
          <w:b/>
          <w:i/>
          <w:color w:val="0A0A0A"/>
          <w:sz w:val="28"/>
          <w:szCs w:val="28"/>
        </w:rPr>
        <w:br/>
      </w:r>
      <w:r w:rsidRPr="004D6025">
        <w:rPr>
          <w:rStyle w:val="a9"/>
          <w:rFonts w:ascii="Times New Roman" w:hAnsi="Times New Roman" w:cs="Times New Roman"/>
          <w:i/>
          <w:color w:val="0A0A0A"/>
          <w:sz w:val="28"/>
          <w:szCs w:val="28"/>
          <w:shd w:val="clear" w:color="auto" w:fill="FFFFFF"/>
        </w:rPr>
        <w:t>Juz ganj fishoni Ganja orom.</w:t>
      </w:r>
    </w:p>
    <w:p w:rsidR="004D6025" w:rsidRPr="004D6025" w:rsidRDefault="004D6025" w:rsidP="004D6025">
      <w:pPr>
        <w:spacing w:after="0" w:line="360" w:lineRule="auto"/>
        <w:ind w:firstLine="851"/>
        <w:jc w:val="both"/>
        <w:rPr>
          <w:rStyle w:val="fontstyle01"/>
          <w:rFonts w:ascii="Times New Roman" w:hAnsi="Times New Roman" w:cs="Times New Roman"/>
          <w:b w:val="0"/>
          <w:sz w:val="28"/>
          <w:szCs w:val="28"/>
        </w:rPr>
      </w:pPr>
      <w:r w:rsidRPr="004D6025">
        <w:rPr>
          <w:rFonts w:ascii="Times New Roman" w:hAnsi="Times New Roman" w:cs="Times New Roman"/>
          <w:sz w:val="28"/>
          <w:szCs w:val="28"/>
        </w:rPr>
        <w:lastRenderedPageBreak/>
        <w:t>Xusrav Dehlaviyni esa hind sehrgariga, yaratgan asarlarini olamga g</w:t>
      </w:r>
      <w:r w:rsidRPr="004D6025">
        <w:rPr>
          <w:rStyle w:val="fontstyle01"/>
          <w:rFonts w:ascii="Times New Roman" w:hAnsi="Times New Roman" w:cs="Times New Roman"/>
          <w:b w:val="0"/>
          <w:sz w:val="28"/>
          <w:szCs w:val="28"/>
        </w:rPr>
        <w:t>‘avg‘o soluvchi afsona bo‘lib, Kashmirning bir o‘lkasiga tenglashtiradi. Bu afsonadagi yozuvlarni Bobil mamlakati yo‘liga, hiylakor qalamining ichini Bobil chohiga qiyoslaydi. Nizomiyning maxfiy xazinasi bosh ko‘targan qal’a yonida o‘z qasrini tiklaganini, mo‘jizaga sehr bilan javob qaytarganini aytadi.</w:t>
      </w:r>
    </w:p>
    <w:p w:rsidR="004D6025" w:rsidRPr="004D6025" w:rsidRDefault="004D6025" w:rsidP="004D6025">
      <w:pPr>
        <w:spacing w:after="0" w:line="360" w:lineRule="auto"/>
        <w:ind w:firstLine="851"/>
        <w:jc w:val="both"/>
        <w:rPr>
          <w:rStyle w:val="fontstyle01"/>
          <w:rFonts w:ascii="Times New Roman" w:hAnsi="Times New Roman" w:cs="Times New Roman"/>
          <w:b w:val="0"/>
          <w:sz w:val="28"/>
          <w:szCs w:val="28"/>
        </w:rPr>
      </w:pPr>
      <w:r w:rsidRPr="004D6025">
        <w:rPr>
          <w:rStyle w:val="fontstyle01"/>
          <w:rFonts w:ascii="Times New Roman" w:hAnsi="Times New Roman" w:cs="Times New Roman"/>
          <w:b w:val="0"/>
          <w:sz w:val="28"/>
          <w:szCs w:val="28"/>
        </w:rPr>
        <w:t>Oltinchi bobda Abdurahmon Jomiyni so‘z gulshanida ochilgan atirgulga o‘xshatib, uning o‘rnining Quyoshdan ham yuqoridaligini aytadi. Hassasining esa ikki olamni birlashtiruvchi ilmoq ekanligini ta’kidlaydi. Uning masjididagi joynamoz va mehrobning Ka’baga olib kiradigan eshik ekanligini, sajdaga bosh qo‘yganida oyog‘i “he” harfi kabi bukilishini, farishtalarga hikmatdan dars berishini, laqabining jahonda nur taratganini, o‘zi ham go‘yo nur singari ekanligini, olam elida Jomiy nomi bilan shuhrat taratganini ham yozadi. Shuningdek, Jomiyning o‘sha davrlarda “Xamsa”sini hali to‘laligicha yozib tugatmagan bo‘lsa-da, ammo uning “Sillisat uz-zahab”, “Tuhfat ul-ahror”, “Ahsan ul-qisas”(“Yusuf va Zulayho”) asarlari va “Devon”i oldingi xamsalarga munosib javob bo‘lganligini ham keltiradi.</w:t>
      </w:r>
    </w:p>
    <w:p w:rsidR="004D6025" w:rsidRPr="004D6025" w:rsidRDefault="004D6025" w:rsidP="004D6025">
      <w:pPr>
        <w:spacing w:after="0" w:line="360" w:lineRule="auto"/>
        <w:ind w:firstLine="851"/>
        <w:jc w:val="both"/>
        <w:rPr>
          <w:rStyle w:val="fontstyle01"/>
          <w:rFonts w:ascii="Times New Roman" w:hAnsi="Times New Roman" w:cs="Times New Roman"/>
          <w:b w:val="0"/>
          <w:sz w:val="28"/>
          <w:szCs w:val="28"/>
        </w:rPr>
      </w:pPr>
      <w:r w:rsidRPr="004D6025">
        <w:rPr>
          <w:rStyle w:val="fontstyle01"/>
          <w:rFonts w:ascii="Times New Roman" w:hAnsi="Times New Roman" w:cs="Times New Roman"/>
          <w:b w:val="0"/>
          <w:sz w:val="28"/>
          <w:szCs w:val="28"/>
        </w:rPr>
        <w:t>“Xamsa” tarkibidagi to‘rtinchi doston “Sab’ai Sayyor”dir. Bu asarning ham oltinchi va yettinchi boblari ustozlari ta’rifidadir. Alisher Navoiy oltinchi bobda dastavval so‘zni nasr va nazmdan boshlab, nazmning nasrdan ustunligini, nazmda eng yaxshi uslub masnaviy ekanligini aytadi.Nazm ahillari orasida eng yuksak so‘zlisi Nizomiy Ganjaviyligini, uning yaratgan asarlari “Xamsa” emas, Qorunning besh xazinasi ekanligini aytib yuksak baholaydi.</w:t>
      </w:r>
    </w:p>
    <w:p w:rsidR="004D6025" w:rsidRPr="004D6025" w:rsidRDefault="004D6025" w:rsidP="004D6025">
      <w:pPr>
        <w:spacing w:after="0" w:line="360" w:lineRule="auto"/>
        <w:ind w:firstLine="851"/>
        <w:jc w:val="both"/>
        <w:rPr>
          <w:rStyle w:val="fontstyle01"/>
          <w:rFonts w:ascii="Times New Roman" w:hAnsi="Times New Roman" w:cs="Times New Roman"/>
          <w:b w:val="0"/>
          <w:sz w:val="28"/>
          <w:szCs w:val="28"/>
        </w:rPr>
      </w:pPr>
      <w:r w:rsidRPr="004D6025">
        <w:rPr>
          <w:rStyle w:val="fontstyle01"/>
          <w:rFonts w:ascii="Times New Roman" w:hAnsi="Times New Roman" w:cs="Times New Roman"/>
          <w:b w:val="0"/>
          <w:sz w:val="28"/>
          <w:szCs w:val="28"/>
        </w:rPr>
        <w:t xml:space="preserve">Xusrav Dehlaviyni esa Samandar qushiga, “Xamsa”sini olamga tushgan o‘tga mengzaydi. Nazmining osmon qadar balandligini, so‘zlari yulduzlar kabi behisobligini aytadi. Xusrav Dehlaviyni Nizomiy beshligiga javob yozgan ijodkor sifatida ta’riflar ekan, uni “hind sehrgari, qaro balo, ofati Xudo” kabi tashbihlar bilan madh qiladi. Shuningdek, Navoiy bu ikki </w:t>
      </w:r>
      <w:r w:rsidRPr="004D6025">
        <w:rPr>
          <w:rStyle w:val="fontstyle01"/>
          <w:rFonts w:ascii="Times New Roman" w:hAnsi="Times New Roman" w:cs="Times New Roman"/>
          <w:b w:val="0"/>
          <w:sz w:val="28"/>
          <w:szCs w:val="28"/>
        </w:rPr>
        <w:lastRenderedPageBreak/>
        <w:t>xamsanavisni shatranj o‘yinidagi oq otga Nizomiyni, qora filga Dehlaviyni, o‘zini oddiy piyodaga nisbat beradi:</w:t>
      </w:r>
    </w:p>
    <w:p w:rsidR="004D6025" w:rsidRPr="004D6025" w:rsidRDefault="004D6025" w:rsidP="004D6025">
      <w:pPr>
        <w:spacing w:after="0" w:line="360" w:lineRule="auto"/>
        <w:ind w:firstLine="851"/>
        <w:jc w:val="both"/>
        <w:rPr>
          <w:rStyle w:val="fontstyle21"/>
          <w:rFonts w:ascii="Times New Roman" w:hAnsi="Times New Roman" w:cs="Times New Roman"/>
          <w:i/>
          <w:sz w:val="28"/>
          <w:szCs w:val="28"/>
        </w:rPr>
      </w:pPr>
      <w:r w:rsidRPr="004D6025">
        <w:rPr>
          <w:rStyle w:val="fontstyle21"/>
          <w:rFonts w:ascii="Times New Roman" w:hAnsi="Times New Roman" w:cs="Times New Roman"/>
          <w:i/>
          <w:sz w:val="28"/>
          <w:szCs w:val="28"/>
        </w:rPr>
        <w:t>Cheksa shatranj iki saf oq-u qaro,</w:t>
      </w:r>
    </w:p>
    <w:p w:rsidR="004D6025" w:rsidRPr="004D6025" w:rsidRDefault="004D6025" w:rsidP="004D6025">
      <w:pPr>
        <w:spacing w:after="0" w:line="360" w:lineRule="auto"/>
        <w:ind w:firstLine="851"/>
        <w:jc w:val="both"/>
        <w:rPr>
          <w:rStyle w:val="fontstyle21"/>
          <w:rFonts w:ascii="Times New Roman" w:hAnsi="Times New Roman" w:cs="Times New Roman"/>
          <w:i/>
          <w:sz w:val="28"/>
          <w:szCs w:val="28"/>
        </w:rPr>
      </w:pPr>
      <w:r w:rsidRPr="004D6025">
        <w:rPr>
          <w:rStyle w:val="fontstyle21"/>
          <w:rFonts w:ascii="Times New Roman" w:hAnsi="Times New Roman" w:cs="Times New Roman"/>
          <w:i/>
          <w:sz w:val="28"/>
          <w:szCs w:val="28"/>
        </w:rPr>
        <w:t>Xasne qilg</w:t>
      </w:r>
      <w:r w:rsidRPr="004D6025">
        <w:rPr>
          <w:rFonts w:ascii="Times New Roman" w:hAnsi="Times New Roman" w:cs="Times New Roman"/>
          <w:color w:val="0A0A0A"/>
          <w:sz w:val="28"/>
          <w:szCs w:val="28"/>
          <w:shd w:val="clear" w:color="auto" w:fill="FFFFFF"/>
        </w:rPr>
        <w:t>‘</w:t>
      </w:r>
      <w:r w:rsidRPr="004D6025">
        <w:rPr>
          <w:rStyle w:val="fontstyle21"/>
          <w:rFonts w:ascii="Times New Roman" w:hAnsi="Times New Roman" w:cs="Times New Roman"/>
          <w:i/>
          <w:sz w:val="28"/>
          <w:szCs w:val="28"/>
        </w:rPr>
        <w:t>ay, chu tushsa arsa aro.</w:t>
      </w:r>
    </w:p>
    <w:p w:rsidR="004D6025" w:rsidRPr="004D6025" w:rsidRDefault="004D6025" w:rsidP="004D6025">
      <w:pPr>
        <w:spacing w:after="0" w:line="360" w:lineRule="auto"/>
        <w:ind w:firstLine="851"/>
        <w:jc w:val="both"/>
        <w:rPr>
          <w:rStyle w:val="fontstyle21"/>
          <w:rFonts w:ascii="Times New Roman" w:hAnsi="Times New Roman" w:cs="Times New Roman"/>
          <w:i/>
          <w:sz w:val="28"/>
          <w:szCs w:val="28"/>
        </w:rPr>
      </w:pPr>
      <w:r w:rsidRPr="004D6025">
        <w:rPr>
          <w:rStyle w:val="fontstyle21"/>
          <w:rFonts w:ascii="Times New Roman" w:hAnsi="Times New Roman" w:cs="Times New Roman"/>
          <w:i/>
          <w:sz w:val="28"/>
          <w:szCs w:val="28"/>
        </w:rPr>
        <w:t>O</w:t>
      </w:r>
      <w:r w:rsidRPr="004D6025">
        <w:rPr>
          <w:rStyle w:val="fontstyle01"/>
          <w:rFonts w:ascii="Times New Roman" w:hAnsi="Times New Roman" w:cs="Times New Roman"/>
          <w:b w:val="0"/>
          <w:i/>
          <w:sz w:val="28"/>
          <w:szCs w:val="28"/>
        </w:rPr>
        <w:t>‘</w:t>
      </w:r>
      <w:r w:rsidRPr="004D6025">
        <w:rPr>
          <w:rStyle w:val="fontstyle21"/>
          <w:rFonts w:ascii="Times New Roman" w:hAnsi="Times New Roman" w:cs="Times New Roman"/>
          <w:i/>
          <w:sz w:val="28"/>
          <w:szCs w:val="28"/>
        </w:rPr>
        <w:t>zni topqay bisot aro payvast,</w:t>
      </w:r>
    </w:p>
    <w:p w:rsidR="004D6025" w:rsidRPr="004D6025" w:rsidRDefault="004D6025" w:rsidP="004D6025">
      <w:pPr>
        <w:spacing w:after="0" w:line="360" w:lineRule="auto"/>
        <w:ind w:firstLine="851"/>
        <w:jc w:val="both"/>
        <w:rPr>
          <w:rStyle w:val="fontstyle21"/>
          <w:rFonts w:ascii="Times New Roman" w:hAnsi="Times New Roman" w:cs="Times New Roman"/>
          <w:i/>
          <w:sz w:val="28"/>
          <w:szCs w:val="28"/>
        </w:rPr>
      </w:pPr>
      <w:r w:rsidRPr="004D6025">
        <w:rPr>
          <w:rStyle w:val="fontstyle21"/>
          <w:rFonts w:ascii="Times New Roman" w:hAnsi="Times New Roman" w:cs="Times New Roman"/>
          <w:i/>
          <w:sz w:val="28"/>
          <w:szCs w:val="28"/>
        </w:rPr>
        <w:t>Ot ila pil ayog'i ostida past.</w:t>
      </w:r>
    </w:p>
    <w:p w:rsidR="004D6025" w:rsidRPr="004D6025" w:rsidRDefault="004D6025" w:rsidP="004D6025">
      <w:pPr>
        <w:spacing w:after="0" w:line="360" w:lineRule="auto"/>
        <w:ind w:firstLine="851"/>
        <w:jc w:val="both"/>
        <w:rPr>
          <w:rStyle w:val="fontstyle01"/>
          <w:rFonts w:ascii="Times New Roman" w:hAnsi="Times New Roman" w:cs="Times New Roman"/>
          <w:b w:val="0"/>
          <w:sz w:val="28"/>
          <w:szCs w:val="28"/>
        </w:rPr>
      </w:pPr>
      <w:r w:rsidRPr="004D6025">
        <w:rPr>
          <w:rFonts w:ascii="Times New Roman" w:hAnsi="Times New Roman" w:cs="Times New Roman"/>
          <w:bCs/>
          <w:color w:val="000000"/>
          <w:sz w:val="28"/>
          <w:szCs w:val="28"/>
        </w:rPr>
        <w:t>Alisher Navoiy bu bobda yana bir xamsanavis haqida ma’lumot beradi. Bu – Ashraf Marog</w:t>
      </w:r>
      <w:r w:rsidRPr="004D6025">
        <w:rPr>
          <w:rStyle w:val="fontstyle01"/>
          <w:rFonts w:ascii="Times New Roman" w:hAnsi="Times New Roman" w:cs="Times New Roman"/>
          <w:b w:val="0"/>
          <w:sz w:val="28"/>
          <w:szCs w:val="28"/>
        </w:rPr>
        <w:t>‘iydir. Muallif uni garchi ma’noli so‘zlasa ham, o‘z imkoniyatiga ega bo‘ldi,ammo shuhrat topmadi. Yozganlari yomon ham, yaxshi ham emasdir, deb aytadi.</w:t>
      </w:r>
    </w:p>
    <w:p w:rsidR="004D6025" w:rsidRPr="004D6025" w:rsidRDefault="004D6025" w:rsidP="004D6025">
      <w:pPr>
        <w:spacing w:after="0" w:line="360" w:lineRule="auto"/>
        <w:ind w:firstLine="851"/>
        <w:jc w:val="both"/>
        <w:rPr>
          <w:rStyle w:val="fontstyle01"/>
          <w:rFonts w:ascii="Times New Roman" w:hAnsi="Times New Roman" w:cs="Times New Roman"/>
          <w:b w:val="0"/>
          <w:sz w:val="28"/>
          <w:szCs w:val="28"/>
        </w:rPr>
      </w:pPr>
      <w:r w:rsidRPr="004D6025">
        <w:rPr>
          <w:rStyle w:val="fontstyle01"/>
          <w:rFonts w:ascii="Times New Roman" w:hAnsi="Times New Roman" w:cs="Times New Roman"/>
          <w:b w:val="0"/>
          <w:sz w:val="28"/>
          <w:szCs w:val="28"/>
        </w:rPr>
        <w:t>Yettinchi bobda Nuriddin Abdurahmon Jomiyni fazilatlar koni, ilm daryosi, dengiz-u kon oshnosi deb ataydi. Tabiatida haqiqat sirlarini ochish borligi, riyozatda fikri osmonday tiniqligini ta’kidlaydi,ustozini arab tilidagi bilimdonligi jihatidan “Kofiya” asarining muallifi Ibn Hojibga, tafsir ilmida yuzta Ibn Hojarga, fiqh ilmida Imomi A’zamga o‘xshatadi. Jomiyning bu sohalarda yaratgan asarlari, devonlari va dostonlarining nomlarini keltiradi. Jumladan, “Arbain” asarini arab va fors tillarida hech kim u kabi yarata olmaganini, “Ruboiyot sharhi” asari olamga hayot ato qilganligini, “Lavome’ ” asari bilan nur taratganini, “Lavoyih”, “Lamo’oti” asarlari shu’lalar ichida shu’la taratganini, Ibn Foriz she’rlariga sharh yozganini, “Shavohid”, “Nafohot”, “Tuhfat ul-ahror”, “Subha”, “Sillisat uz-zahab”, “Oshiq va Ma’shuq”, “Qasoyid” kabi asarlari jonlarga uchqun taratganini tilga olib o‘tadi.</w:t>
      </w:r>
    </w:p>
    <w:p w:rsidR="004D6025" w:rsidRPr="004D6025" w:rsidRDefault="004D6025" w:rsidP="004D6025">
      <w:pPr>
        <w:spacing w:after="0" w:line="360" w:lineRule="auto"/>
        <w:ind w:firstLine="851"/>
        <w:jc w:val="both"/>
        <w:rPr>
          <w:rStyle w:val="fontstyle01"/>
          <w:rFonts w:ascii="Times New Roman" w:hAnsi="Times New Roman" w:cs="Times New Roman"/>
          <w:b w:val="0"/>
          <w:sz w:val="28"/>
          <w:szCs w:val="28"/>
        </w:rPr>
      </w:pPr>
      <w:r w:rsidRPr="004D6025">
        <w:rPr>
          <w:rStyle w:val="fontstyle01"/>
          <w:rFonts w:ascii="Times New Roman" w:hAnsi="Times New Roman" w:cs="Times New Roman"/>
          <w:b w:val="0"/>
          <w:sz w:val="28"/>
          <w:szCs w:val="28"/>
        </w:rPr>
        <w:t xml:space="preserve">“Xamsa”ning beshinchi dostoni “Saddi Iskandariy” da ham Alisher Navoiy salaflariga sharh berib o‘tgan. Farqli tomoni shundaki, muallif bu dostonida beshinchi, oltinchi hamda yettinchi boblarni ustozlariga bag‘ishlagan. Dostonning 5-bobi “Xamsa” takmili (mukammal bitkazish) xususida bo‘lib, Navoiy bu bobda unda “Xamsa” yozish havasi ancha ilgari, </w:t>
      </w:r>
      <w:r w:rsidRPr="004D6025">
        <w:rPr>
          <w:rStyle w:val="fontstyle01"/>
          <w:rFonts w:ascii="Times New Roman" w:hAnsi="Times New Roman" w:cs="Times New Roman"/>
          <w:b w:val="0"/>
          <w:sz w:val="28"/>
          <w:szCs w:val="28"/>
        </w:rPr>
        <w:lastRenderedPageBreak/>
        <w:t>Nizomiy va Dehlaviy “Xamsa”larini o‘qib yurgan chog‘laridayoq uyg‘onganligini bayon qilib, ulug‘ ustozlari ruhidan madad so‘raydi</w:t>
      </w:r>
      <w:r w:rsidRPr="004D6025">
        <w:rPr>
          <w:rStyle w:val="af3"/>
          <w:rFonts w:ascii="Times New Roman" w:hAnsi="Times New Roman" w:cs="Times New Roman"/>
          <w:b/>
          <w:bCs/>
          <w:color w:val="000000"/>
          <w:sz w:val="28"/>
          <w:szCs w:val="28"/>
        </w:rPr>
        <w:footnoteReference w:id="1"/>
      </w:r>
      <w:r w:rsidRPr="004D6025">
        <w:rPr>
          <w:rStyle w:val="fontstyle01"/>
          <w:rFonts w:ascii="Times New Roman" w:hAnsi="Times New Roman" w:cs="Times New Roman"/>
          <w:b w:val="0"/>
          <w:sz w:val="28"/>
          <w:szCs w:val="28"/>
        </w:rPr>
        <w:t>:</w:t>
      </w:r>
    </w:p>
    <w:p w:rsidR="004D6025" w:rsidRPr="004D6025" w:rsidRDefault="004D6025" w:rsidP="004D6025">
      <w:pPr>
        <w:spacing w:after="0" w:line="360" w:lineRule="auto"/>
        <w:ind w:firstLine="851"/>
        <w:jc w:val="both"/>
        <w:rPr>
          <w:rStyle w:val="fontstyle21"/>
          <w:rFonts w:ascii="Times New Roman" w:hAnsi="Times New Roman" w:cs="Times New Roman"/>
          <w:i/>
          <w:sz w:val="28"/>
          <w:szCs w:val="28"/>
        </w:rPr>
      </w:pPr>
      <w:r w:rsidRPr="004D6025">
        <w:rPr>
          <w:rStyle w:val="fontstyle21"/>
          <w:rFonts w:ascii="Times New Roman" w:hAnsi="Times New Roman" w:cs="Times New Roman"/>
          <w:i/>
          <w:sz w:val="28"/>
          <w:szCs w:val="28"/>
        </w:rPr>
        <w:t>Bu vodiy aro Xizri rohim bo</w:t>
      </w:r>
      <w:r w:rsidRPr="004D6025">
        <w:rPr>
          <w:rStyle w:val="fontstyle01"/>
          <w:rFonts w:ascii="Times New Roman" w:hAnsi="Times New Roman" w:cs="Times New Roman"/>
          <w:sz w:val="28"/>
          <w:szCs w:val="28"/>
        </w:rPr>
        <w:t>‘</w:t>
      </w:r>
      <w:r w:rsidRPr="004D6025">
        <w:rPr>
          <w:rStyle w:val="fontstyle21"/>
          <w:rFonts w:ascii="Times New Roman" w:hAnsi="Times New Roman" w:cs="Times New Roman"/>
          <w:i/>
          <w:sz w:val="28"/>
          <w:szCs w:val="28"/>
        </w:rPr>
        <w:t>ling,</w:t>
      </w:r>
    </w:p>
    <w:p w:rsidR="004D6025" w:rsidRPr="004D6025" w:rsidRDefault="004D6025" w:rsidP="004D6025">
      <w:pPr>
        <w:spacing w:after="0" w:line="360" w:lineRule="auto"/>
        <w:ind w:firstLine="851"/>
        <w:jc w:val="both"/>
        <w:rPr>
          <w:rStyle w:val="fontstyle21"/>
          <w:rFonts w:ascii="Times New Roman" w:hAnsi="Times New Roman" w:cs="Times New Roman"/>
          <w:i/>
          <w:sz w:val="28"/>
          <w:szCs w:val="28"/>
        </w:rPr>
      </w:pPr>
      <w:r w:rsidRPr="004D6025">
        <w:rPr>
          <w:rStyle w:val="fontstyle21"/>
          <w:rFonts w:ascii="Times New Roman" w:hAnsi="Times New Roman" w:cs="Times New Roman"/>
          <w:i/>
          <w:sz w:val="28"/>
          <w:szCs w:val="28"/>
        </w:rPr>
        <w:t>Qayon yuz ketursam panohim bo</w:t>
      </w:r>
      <w:r w:rsidRPr="004D6025">
        <w:rPr>
          <w:rStyle w:val="fontstyle01"/>
          <w:rFonts w:ascii="Times New Roman" w:hAnsi="Times New Roman" w:cs="Times New Roman"/>
          <w:sz w:val="28"/>
          <w:szCs w:val="28"/>
        </w:rPr>
        <w:t>‘</w:t>
      </w:r>
      <w:r w:rsidRPr="004D6025">
        <w:rPr>
          <w:rStyle w:val="fontstyle21"/>
          <w:rFonts w:ascii="Times New Roman" w:hAnsi="Times New Roman" w:cs="Times New Roman"/>
          <w:i/>
          <w:sz w:val="28"/>
          <w:szCs w:val="28"/>
        </w:rPr>
        <w:t>ling.</w:t>
      </w:r>
    </w:p>
    <w:p w:rsidR="004D6025" w:rsidRPr="004D6025" w:rsidRDefault="004D6025" w:rsidP="004D6025">
      <w:pPr>
        <w:spacing w:after="0" w:line="360" w:lineRule="auto"/>
        <w:ind w:firstLine="851"/>
        <w:jc w:val="both"/>
        <w:rPr>
          <w:rStyle w:val="fontstyle21"/>
          <w:rFonts w:ascii="Times New Roman" w:hAnsi="Times New Roman" w:cs="Times New Roman"/>
          <w:i/>
          <w:sz w:val="28"/>
          <w:szCs w:val="28"/>
        </w:rPr>
      </w:pPr>
      <w:r w:rsidRPr="004D6025">
        <w:rPr>
          <w:rStyle w:val="fontstyle21"/>
          <w:rFonts w:ascii="Times New Roman" w:hAnsi="Times New Roman" w:cs="Times New Roman"/>
          <w:i/>
          <w:sz w:val="28"/>
          <w:szCs w:val="28"/>
        </w:rPr>
        <w:t>Burundin chu ko‘rguzdunguz yorliq,</w:t>
      </w:r>
    </w:p>
    <w:p w:rsidR="004D6025" w:rsidRPr="004D6025" w:rsidRDefault="004D6025" w:rsidP="004D6025">
      <w:pPr>
        <w:spacing w:after="0" w:line="360" w:lineRule="auto"/>
        <w:ind w:firstLine="851"/>
        <w:jc w:val="both"/>
        <w:rPr>
          <w:rStyle w:val="fontstyle21"/>
          <w:rFonts w:ascii="Times New Roman" w:hAnsi="Times New Roman" w:cs="Times New Roman"/>
          <w:i/>
          <w:sz w:val="28"/>
          <w:szCs w:val="28"/>
        </w:rPr>
      </w:pPr>
      <w:r w:rsidRPr="004D6025">
        <w:rPr>
          <w:rStyle w:val="fontstyle21"/>
          <w:rFonts w:ascii="Times New Roman" w:hAnsi="Times New Roman" w:cs="Times New Roman"/>
          <w:i/>
          <w:sz w:val="28"/>
          <w:szCs w:val="28"/>
        </w:rPr>
        <w:t>Base yetti sizdin madadkorliq.</w:t>
      </w:r>
    </w:p>
    <w:p w:rsidR="004D6025" w:rsidRPr="004D6025" w:rsidRDefault="004D6025" w:rsidP="004D6025">
      <w:pPr>
        <w:spacing w:after="0" w:line="360" w:lineRule="auto"/>
        <w:ind w:firstLine="851"/>
        <w:jc w:val="both"/>
        <w:rPr>
          <w:rStyle w:val="fontstyle01"/>
          <w:rFonts w:ascii="Times New Roman" w:hAnsi="Times New Roman" w:cs="Times New Roman"/>
          <w:b w:val="0"/>
          <w:i/>
          <w:sz w:val="28"/>
          <w:szCs w:val="28"/>
        </w:rPr>
      </w:pPr>
      <w:r w:rsidRPr="004D6025">
        <w:rPr>
          <w:rStyle w:val="fontstyle01"/>
          <w:rFonts w:ascii="Times New Roman" w:hAnsi="Times New Roman" w:cs="Times New Roman"/>
          <w:i/>
          <w:sz w:val="28"/>
          <w:szCs w:val="28"/>
        </w:rPr>
        <w:t>Kichik erkanimdin bo</w:t>
      </w:r>
      <w:r w:rsidRPr="004D6025">
        <w:rPr>
          <w:rStyle w:val="fontstyle01"/>
          <w:rFonts w:ascii="Times New Roman" w:hAnsi="Times New Roman" w:cs="Times New Roman"/>
          <w:sz w:val="28"/>
          <w:szCs w:val="28"/>
        </w:rPr>
        <w:t>‘</w:t>
      </w:r>
      <w:r w:rsidRPr="004D6025">
        <w:rPr>
          <w:rStyle w:val="fontstyle01"/>
          <w:rFonts w:ascii="Times New Roman" w:hAnsi="Times New Roman" w:cs="Times New Roman"/>
          <w:i/>
          <w:sz w:val="28"/>
          <w:szCs w:val="28"/>
        </w:rPr>
        <w:t>lub qoshima,</w:t>
      </w:r>
    </w:p>
    <w:p w:rsidR="004D6025" w:rsidRPr="004D6025" w:rsidRDefault="004D6025" w:rsidP="004D6025">
      <w:pPr>
        <w:spacing w:after="0" w:line="360" w:lineRule="auto"/>
        <w:ind w:firstLine="851"/>
        <w:jc w:val="both"/>
        <w:rPr>
          <w:rStyle w:val="fontstyle21"/>
          <w:rFonts w:ascii="Times New Roman" w:hAnsi="Times New Roman" w:cs="Times New Roman"/>
          <w:b/>
          <w:i/>
          <w:sz w:val="28"/>
          <w:szCs w:val="28"/>
        </w:rPr>
      </w:pPr>
      <w:r w:rsidRPr="004D6025">
        <w:rPr>
          <w:rStyle w:val="fontstyle01"/>
          <w:rFonts w:ascii="Times New Roman" w:hAnsi="Times New Roman" w:cs="Times New Roman"/>
          <w:i/>
          <w:sz w:val="28"/>
          <w:szCs w:val="28"/>
        </w:rPr>
        <w:t>Ulug‘ muddao soldingiz boshima.</w:t>
      </w:r>
    </w:p>
    <w:p w:rsidR="004D6025" w:rsidRPr="004D6025" w:rsidRDefault="004D6025" w:rsidP="004D6025">
      <w:pPr>
        <w:spacing w:after="0" w:line="360" w:lineRule="auto"/>
        <w:ind w:firstLine="851"/>
        <w:jc w:val="both"/>
        <w:rPr>
          <w:rStyle w:val="fontstyle01"/>
          <w:rFonts w:ascii="Times New Roman" w:hAnsi="Times New Roman" w:cs="Times New Roman"/>
          <w:b w:val="0"/>
          <w:sz w:val="28"/>
          <w:szCs w:val="28"/>
        </w:rPr>
      </w:pPr>
      <w:r w:rsidRPr="004D6025">
        <w:rPr>
          <w:rStyle w:val="fontstyle01"/>
          <w:rFonts w:ascii="Times New Roman" w:hAnsi="Times New Roman" w:cs="Times New Roman"/>
          <w:sz w:val="28"/>
          <w:szCs w:val="28"/>
        </w:rPr>
        <w:t>Oltinchi bob so‘z ta’rifi, Nizomiy Ganjaviy va Xusrav Dehlaviy madhiga bag‘ishlangan. Navoiy bu bobda dastlab so‘zga ta’rif berar ekan, uni o‘z ahamiyati bilan inson idrok etgan hamma narsadan yuqori deb baholaydi, uni “javhari jon” , “obi hayvon” degan sifatlashlar bilan madh qiladi:</w:t>
      </w:r>
    </w:p>
    <w:p w:rsidR="004D6025" w:rsidRPr="004D6025" w:rsidRDefault="004D6025" w:rsidP="004D6025">
      <w:pPr>
        <w:spacing w:after="0" w:line="360" w:lineRule="auto"/>
        <w:ind w:firstLine="851"/>
        <w:jc w:val="both"/>
        <w:rPr>
          <w:rStyle w:val="fontstyle21"/>
          <w:rFonts w:ascii="Times New Roman" w:hAnsi="Times New Roman" w:cs="Times New Roman"/>
          <w:i/>
          <w:sz w:val="28"/>
          <w:szCs w:val="28"/>
        </w:rPr>
      </w:pPr>
      <w:r w:rsidRPr="004D6025">
        <w:rPr>
          <w:rStyle w:val="fontstyle21"/>
          <w:rFonts w:ascii="Times New Roman" w:hAnsi="Times New Roman" w:cs="Times New Roman"/>
          <w:i/>
          <w:sz w:val="28"/>
          <w:szCs w:val="28"/>
        </w:rPr>
        <w:t>Biyikrak maqom ichra aflokdin,</w:t>
      </w:r>
    </w:p>
    <w:p w:rsidR="004D6025" w:rsidRPr="004D6025" w:rsidRDefault="004D6025" w:rsidP="004D6025">
      <w:pPr>
        <w:spacing w:after="0" w:line="360" w:lineRule="auto"/>
        <w:ind w:firstLine="851"/>
        <w:jc w:val="both"/>
        <w:rPr>
          <w:rStyle w:val="fontstyle21"/>
          <w:rFonts w:ascii="Times New Roman" w:hAnsi="Times New Roman" w:cs="Times New Roman"/>
          <w:i/>
          <w:sz w:val="28"/>
          <w:szCs w:val="28"/>
        </w:rPr>
      </w:pPr>
      <w:r w:rsidRPr="004D6025">
        <w:rPr>
          <w:rStyle w:val="fontstyle21"/>
          <w:rFonts w:ascii="Times New Roman" w:hAnsi="Times New Roman" w:cs="Times New Roman"/>
          <w:i/>
          <w:sz w:val="28"/>
          <w:szCs w:val="28"/>
        </w:rPr>
        <w:t>Ne aflokdin, vahmu idrokdin...</w:t>
      </w:r>
    </w:p>
    <w:p w:rsidR="004D6025" w:rsidRPr="004D6025" w:rsidRDefault="004D6025" w:rsidP="004D6025">
      <w:pPr>
        <w:spacing w:after="0" w:line="360" w:lineRule="auto"/>
        <w:ind w:firstLine="851"/>
        <w:jc w:val="both"/>
        <w:rPr>
          <w:rStyle w:val="fontstyle21"/>
          <w:rFonts w:ascii="Times New Roman" w:hAnsi="Times New Roman" w:cs="Times New Roman"/>
          <w:i/>
          <w:sz w:val="28"/>
          <w:szCs w:val="28"/>
        </w:rPr>
      </w:pPr>
      <w:r w:rsidRPr="004D6025">
        <w:rPr>
          <w:rStyle w:val="fontstyle21"/>
          <w:rFonts w:ascii="Times New Roman" w:hAnsi="Times New Roman" w:cs="Times New Roman"/>
          <w:i/>
          <w:sz w:val="28"/>
          <w:szCs w:val="28"/>
        </w:rPr>
        <w:t>Bashar zotida javhari jon ham ul,</w:t>
      </w:r>
    </w:p>
    <w:p w:rsidR="004D6025" w:rsidRPr="004D6025" w:rsidRDefault="004D6025" w:rsidP="004D6025">
      <w:pPr>
        <w:spacing w:after="0" w:line="360" w:lineRule="auto"/>
        <w:ind w:firstLine="851"/>
        <w:jc w:val="both"/>
        <w:rPr>
          <w:rStyle w:val="fontstyle21"/>
          <w:rFonts w:ascii="Times New Roman" w:hAnsi="Times New Roman" w:cs="Times New Roman"/>
          <w:sz w:val="28"/>
          <w:szCs w:val="28"/>
        </w:rPr>
      </w:pPr>
      <w:r w:rsidRPr="004D6025">
        <w:rPr>
          <w:rStyle w:val="fontstyle21"/>
          <w:rFonts w:ascii="Times New Roman" w:hAnsi="Times New Roman" w:cs="Times New Roman"/>
          <w:i/>
          <w:sz w:val="28"/>
          <w:szCs w:val="28"/>
        </w:rPr>
        <w:t>O</w:t>
      </w:r>
      <w:r w:rsidRPr="004D6025">
        <w:rPr>
          <w:rStyle w:val="fontstyle01"/>
          <w:rFonts w:ascii="Times New Roman" w:hAnsi="Times New Roman" w:cs="Times New Roman"/>
          <w:sz w:val="28"/>
          <w:szCs w:val="28"/>
        </w:rPr>
        <w:t>‘</w:t>
      </w:r>
      <w:r w:rsidRPr="004D6025">
        <w:rPr>
          <w:rStyle w:val="fontstyle21"/>
          <w:rFonts w:ascii="Times New Roman" w:hAnsi="Times New Roman" w:cs="Times New Roman"/>
          <w:i/>
          <w:sz w:val="28"/>
          <w:szCs w:val="28"/>
        </w:rPr>
        <w:t>luk jism ida obi hayvon ham ul.</w:t>
      </w:r>
    </w:p>
    <w:p w:rsidR="004D6025" w:rsidRPr="004D6025" w:rsidRDefault="004D6025" w:rsidP="004D6025">
      <w:pPr>
        <w:spacing w:after="0" w:line="360" w:lineRule="auto"/>
        <w:ind w:firstLine="851"/>
        <w:jc w:val="both"/>
        <w:rPr>
          <w:rStyle w:val="fontstyle01"/>
          <w:rFonts w:ascii="Times New Roman" w:hAnsi="Times New Roman" w:cs="Times New Roman"/>
          <w:b w:val="0"/>
          <w:bCs w:val="0"/>
          <w:sz w:val="28"/>
          <w:szCs w:val="28"/>
        </w:rPr>
      </w:pPr>
      <w:r w:rsidRPr="004D6025">
        <w:rPr>
          <w:rStyle w:val="fontstyle01"/>
          <w:rFonts w:ascii="Times New Roman" w:hAnsi="Times New Roman" w:cs="Times New Roman"/>
          <w:sz w:val="28"/>
          <w:szCs w:val="28"/>
        </w:rPr>
        <w:t>Navoiy so‘z xazinasiga ega bo‘lganlarning nodiri yaktosi sifatida Ganjada parvarish topgan zot Nizomiy Ganjaviyni tilga olib, kotiblarning homiysi Atorud (Merkuriy) uning xizmatkoridir deydi. Shuningdek, bu bobda Nizomiy beshligiga munosib javob bitgan Xusrav Dehlaviy ham madh etilib, unga so‘z jodugari, ilm-u hikmat bilimdoni deb ta’rif beriladi. So‘z avjida Nizomiy oy bo‘lsa, Dehlaviy Mushtariy kabidir deyiladi:</w:t>
      </w:r>
    </w:p>
    <w:p w:rsidR="004D6025" w:rsidRPr="004D6025" w:rsidRDefault="004D6025" w:rsidP="004D6025">
      <w:pPr>
        <w:spacing w:after="0" w:line="360" w:lineRule="auto"/>
        <w:ind w:firstLine="851"/>
        <w:jc w:val="both"/>
        <w:rPr>
          <w:rStyle w:val="fontstyle21"/>
          <w:rFonts w:ascii="Times New Roman" w:hAnsi="Times New Roman" w:cs="Times New Roman"/>
          <w:i/>
          <w:sz w:val="28"/>
          <w:szCs w:val="28"/>
        </w:rPr>
      </w:pPr>
      <w:r w:rsidRPr="004D6025">
        <w:rPr>
          <w:rStyle w:val="fontstyle21"/>
          <w:rFonts w:ascii="Times New Roman" w:hAnsi="Times New Roman" w:cs="Times New Roman"/>
          <w:i/>
          <w:sz w:val="28"/>
          <w:szCs w:val="28"/>
        </w:rPr>
        <w:t>So‘z avjida gar ul mahi xovariy,</w:t>
      </w:r>
    </w:p>
    <w:p w:rsidR="004D6025" w:rsidRPr="004D6025" w:rsidRDefault="004D6025" w:rsidP="004D6025">
      <w:pPr>
        <w:spacing w:after="0" w:line="360" w:lineRule="auto"/>
        <w:ind w:firstLine="851"/>
        <w:jc w:val="both"/>
        <w:rPr>
          <w:rStyle w:val="fontstyle21"/>
          <w:rFonts w:ascii="Times New Roman" w:hAnsi="Times New Roman" w:cs="Times New Roman"/>
          <w:i/>
          <w:sz w:val="28"/>
          <w:szCs w:val="28"/>
        </w:rPr>
      </w:pPr>
      <w:r w:rsidRPr="004D6025">
        <w:rPr>
          <w:rStyle w:val="fontstyle21"/>
          <w:rFonts w:ascii="Times New Roman" w:hAnsi="Times New Roman" w:cs="Times New Roman"/>
          <w:i/>
          <w:sz w:val="28"/>
          <w:szCs w:val="28"/>
        </w:rPr>
        <w:lastRenderedPageBreak/>
        <w:t>Bu gar yo‘q mahi xovariy, Mushtariy.</w:t>
      </w:r>
    </w:p>
    <w:p w:rsidR="004D6025" w:rsidRPr="004D6025" w:rsidRDefault="004D6025" w:rsidP="004D6025">
      <w:pPr>
        <w:spacing w:after="0" w:line="360" w:lineRule="auto"/>
        <w:ind w:firstLine="851"/>
        <w:jc w:val="both"/>
        <w:rPr>
          <w:rStyle w:val="fontstyle01"/>
          <w:rFonts w:ascii="Times New Roman" w:hAnsi="Times New Roman" w:cs="Times New Roman"/>
          <w:b w:val="0"/>
          <w:sz w:val="28"/>
          <w:szCs w:val="28"/>
        </w:rPr>
      </w:pPr>
      <w:r w:rsidRPr="004D6025">
        <w:rPr>
          <w:rStyle w:val="fontstyle01"/>
          <w:rFonts w:ascii="Times New Roman" w:hAnsi="Times New Roman" w:cs="Times New Roman"/>
          <w:sz w:val="28"/>
          <w:szCs w:val="28"/>
        </w:rPr>
        <w:t>Yettinchi bob Nizomiy va Dehlaviyning nazmdagi izdoshlari Nuriddin Abdurahmon Jomiy madhiga bag‘ishlangan. Navoiy kitobat (harf) san’ati vositasida Jomiyning taxallusiga ishora qilib, uning nazmini “jom” va “may” deb ta’riflaydi va bu nazmdan yer-u ko‘k eli mast-u notavon bo‘lganini aytadi:</w:t>
      </w:r>
    </w:p>
    <w:p w:rsidR="004D6025" w:rsidRPr="004D6025" w:rsidRDefault="004D6025" w:rsidP="004D6025">
      <w:pPr>
        <w:spacing w:after="0" w:line="360" w:lineRule="auto"/>
        <w:ind w:firstLine="851"/>
        <w:jc w:val="both"/>
        <w:rPr>
          <w:rStyle w:val="fontstyle21"/>
          <w:rFonts w:ascii="Times New Roman" w:hAnsi="Times New Roman" w:cs="Times New Roman"/>
          <w:i/>
          <w:sz w:val="28"/>
          <w:szCs w:val="28"/>
        </w:rPr>
      </w:pPr>
      <w:r w:rsidRPr="004D6025">
        <w:rPr>
          <w:rStyle w:val="fontstyle21"/>
          <w:rFonts w:ascii="Times New Roman" w:hAnsi="Times New Roman" w:cs="Times New Roman"/>
          <w:i/>
          <w:sz w:val="28"/>
          <w:szCs w:val="28"/>
        </w:rPr>
        <w:t>Dema jom ila mayki, nazmi ravon,</w:t>
      </w:r>
    </w:p>
    <w:p w:rsidR="004D6025" w:rsidRPr="004D6025" w:rsidRDefault="004D6025" w:rsidP="004D6025">
      <w:pPr>
        <w:spacing w:after="0" w:line="360" w:lineRule="auto"/>
        <w:ind w:firstLine="851"/>
        <w:jc w:val="both"/>
        <w:rPr>
          <w:rStyle w:val="fontstyle21"/>
          <w:rFonts w:ascii="Times New Roman" w:hAnsi="Times New Roman" w:cs="Times New Roman"/>
          <w:i/>
          <w:sz w:val="28"/>
          <w:szCs w:val="28"/>
        </w:rPr>
      </w:pPr>
      <w:r w:rsidRPr="004D6025">
        <w:rPr>
          <w:rStyle w:val="fontstyle21"/>
          <w:rFonts w:ascii="Times New Roman" w:hAnsi="Times New Roman" w:cs="Times New Roman"/>
          <w:i/>
          <w:sz w:val="28"/>
          <w:szCs w:val="28"/>
        </w:rPr>
        <w:t>Yer-u ko‘k elin ayladi notavon.</w:t>
      </w:r>
    </w:p>
    <w:p w:rsidR="004D6025" w:rsidRPr="004D6025" w:rsidRDefault="004D6025" w:rsidP="004D6025">
      <w:pPr>
        <w:spacing w:after="0" w:line="360" w:lineRule="auto"/>
        <w:ind w:firstLine="851"/>
        <w:jc w:val="both"/>
        <w:rPr>
          <w:rStyle w:val="fontstyle01"/>
          <w:rFonts w:ascii="Times New Roman" w:hAnsi="Times New Roman" w:cs="Times New Roman"/>
          <w:b w:val="0"/>
          <w:bCs w:val="0"/>
          <w:sz w:val="28"/>
          <w:szCs w:val="28"/>
        </w:rPr>
      </w:pPr>
      <w:r w:rsidRPr="004D6025">
        <w:rPr>
          <w:rStyle w:val="fontstyle01"/>
          <w:rFonts w:ascii="Times New Roman" w:hAnsi="Times New Roman" w:cs="Times New Roman"/>
          <w:sz w:val="28"/>
          <w:szCs w:val="28"/>
        </w:rPr>
        <w:t>Shuningdek, Navoiy ushbu bobda Jomiyning g‘azal-u masnaviy janrlarida erishgan yutuqlariga ham to‘xtalib, uning “Xamsa” tarkibiga kiruvchi dostonlarini nomma-nom sanab o‘tadi</w:t>
      </w:r>
      <w:r w:rsidRPr="004D6025">
        <w:rPr>
          <w:rStyle w:val="af3"/>
          <w:rFonts w:ascii="Times New Roman" w:hAnsi="Times New Roman" w:cs="Times New Roman"/>
          <w:bCs/>
          <w:color w:val="000000"/>
          <w:sz w:val="28"/>
          <w:szCs w:val="28"/>
        </w:rPr>
        <w:footnoteReference w:id="2"/>
      </w:r>
      <w:r w:rsidRPr="004D6025">
        <w:rPr>
          <w:rStyle w:val="fontstyle01"/>
          <w:rFonts w:ascii="Times New Roman" w:hAnsi="Times New Roman" w:cs="Times New Roman"/>
          <w:sz w:val="28"/>
          <w:szCs w:val="28"/>
        </w:rPr>
        <w:t>:</w:t>
      </w:r>
    </w:p>
    <w:p w:rsidR="004D6025" w:rsidRPr="004D6025" w:rsidRDefault="004D6025" w:rsidP="004D6025">
      <w:pPr>
        <w:spacing w:after="0" w:line="360" w:lineRule="auto"/>
        <w:ind w:firstLine="851"/>
        <w:jc w:val="both"/>
        <w:rPr>
          <w:rStyle w:val="fontstyle21"/>
          <w:rFonts w:ascii="Times New Roman" w:hAnsi="Times New Roman" w:cs="Times New Roman"/>
          <w:i/>
          <w:sz w:val="28"/>
          <w:szCs w:val="28"/>
        </w:rPr>
      </w:pPr>
      <w:r w:rsidRPr="004D6025">
        <w:rPr>
          <w:rStyle w:val="fontstyle21"/>
          <w:rFonts w:ascii="Times New Roman" w:hAnsi="Times New Roman" w:cs="Times New Roman"/>
          <w:i/>
          <w:sz w:val="28"/>
          <w:szCs w:val="28"/>
        </w:rPr>
        <w:t>G</w:t>
      </w:r>
      <w:r w:rsidRPr="004D6025">
        <w:rPr>
          <w:rStyle w:val="fontstyle01"/>
          <w:rFonts w:ascii="Times New Roman" w:hAnsi="Times New Roman" w:cs="Times New Roman"/>
          <w:sz w:val="28"/>
          <w:szCs w:val="28"/>
        </w:rPr>
        <w:t>‘</w:t>
      </w:r>
      <w:r w:rsidRPr="004D6025">
        <w:rPr>
          <w:rStyle w:val="fontstyle21"/>
          <w:rFonts w:ascii="Times New Roman" w:hAnsi="Times New Roman" w:cs="Times New Roman"/>
          <w:i/>
          <w:sz w:val="28"/>
          <w:szCs w:val="28"/>
        </w:rPr>
        <w:t>azal dard-u so</w:t>
      </w:r>
      <w:r w:rsidRPr="004D6025">
        <w:rPr>
          <w:rStyle w:val="fontstyle01"/>
          <w:rFonts w:ascii="Times New Roman" w:hAnsi="Times New Roman" w:cs="Times New Roman"/>
          <w:sz w:val="28"/>
          <w:szCs w:val="28"/>
        </w:rPr>
        <w:t>‘</w:t>
      </w:r>
      <w:r w:rsidRPr="004D6025">
        <w:rPr>
          <w:rStyle w:val="fontstyle21"/>
          <w:rFonts w:ascii="Times New Roman" w:hAnsi="Times New Roman" w:cs="Times New Roman"/>
          <w:i/>
          <w:sz w:val="28"/>
          <w:szCs w:val="28"/>
        </w:rPr>
        <w:t>zini, vah-vah, ne dey,</w:t>
      </w:r>
    </w:p>
    <w:p w:rsidR="004D6025" w:rsidRPr="004D6025" w:rsidRDefault="004D6025" w:rsidP="004D6025">
      <w:pPr>
        <w:spacing w:after="0" w:line="360" w:lineRule="auto"/>
        <w:ind w:firstLine="851"/>
        <w:jc w:val="both"/>
        <w:rPr>
          <w:rStyle w:val="fontstyle21"/>
          <w:rFonts w:ascii="Times New Roman" w:hAnsi="Times New Roman" w:cs="Times New Roman"/>
          <w:i/>
          <w:sz w:val="28"/>
          <w:szCs w:val="28"/>
        </w:rPr>
      </w:pPr>
      <w:r w:rsidRPr="004D6025">
        <w:rPr>
          <w:rStyle w:val="fontstyle21"/>
          <w:rFonts w:ascii="Times New Roman" w:hAnsi="Times New Roman" w:cs="Times New Roman"/>
          <w:i/>
          <w:sz w:val="28"/>
          <w:szCs w:val="28"/>
        </w:rPr>
        <w:t>Desam masnaviy, Alloh-Alloh, ne dey...</w:t>
      </w:r>
    </w:p>
    <w:p w:rsidR="004D6025" w:rsidRPr="004D6025" w:rsidRDefault="004D6025" w:rsidP="004D6025">
      <w:pPr>
        <w:spacing w:after="0" w:line="360" w:lineRule="auto"/>
        <w:ind w:firstLine="851"/>
        <w:jc w:val="both"/>
        <w:rPr>
          <w:rStyle w:val="fontstyle21"/>
          <w:rFonts w:ascii="Times New Roman" w:hAnsi="Times New Roman" w:cs="Times New Roman"/>
          <w:i/>
          <w:sz w:val="28"/>
          <w:szCs w:val="28"/>
        </w:rPr>
      </w:pPr>
      <w:r w:rsidRPr="004D6025">
        <w:rPr>
          <w:rStyle w:val="fontstyle21"/>
          <w:rFonts w:ascii="Times New Roman" w:hAnsi="Times New Roman" w:cs="Times New Roman"/>
          <w:i/>
          <w:sz w:val="28"/>
          <w:szCs w:val="28"/>
        </w:rPr>
        <w:t>Bo</w:t>
      </w:r>
      <w:r w:rsidRPr="004D6025">
        <w:rPr>
          <w:rStyle w:val="fontstyle01"/>
          <w:rFonts w:ascii="Times New Roman" w:hAnsi="Times New Roman" w:cs="Times New Roman"/>
          <w:sz w:val="28"/>
          <w:szCs w:val="28"/>
        </w:rPr>
        <w:t>‘</w:t>
      </w:r>
      <w:r w:rsidRPr="004D6025">
        <w:rPr>
          <w:rStyle w:val="fontstyle21"/>
          <w:rFonts w:ascii="Times New Roman" w:hAnsi="Times New Roman" w:cs="Times New Roman"/>
          <w:i/>
          <w:sz w:val="28"/>
          <w:szCs w:val="28"/>
        </w:rPr>
        <w:t>lub jilvagar tab’i ko</w:t>
      </w:r>
      <w:r w:rsidRPr="004D6025">
        <w:rPr>
          <w:rStyle w:val="fontstyle01"/>
          <w:rFonts w:ascii="Times New Roman" w:hAnsi="Times New Roman" w:cs="Times New Roman"/>
          <w:sz w:val="28"/>
          <w:szCs w:val="28"/>
        </w:rPr>
        <w:t>‘</w:t>
      </w:r>
      <w:r w:rsidRPr="004D6025">
        <w:rPr>
          <w:rStyle w:val="fontstyle21"/>
          <w:rFonts w:ascii="Times New Roman" w:hAnsi="Times New Roman" w:cs="Times New Roman"/>
          <w:i/>
          <w:sz w:val="28"/>
          <w:szCs w:val="28"/>
        </w:rPr>
        <w:t>zgusida</w:t>
      </w:r>
    </w:p>
    <w:p w:rsidR="004D6025" w:rsidRPr="004D6025" w:rsidRDefault="004D6025" w:rsidP="004D6025">
      <w:pPr>
        <w:spacing w:after="0" w:line="360" w:lineRule="auto"/>
        <w:ind w:firstLine="851"/>
        <w:jc w:val="both"/>
        <w:rPr>
          <w:rStyle w:val="fontstyle21"/>
          <w:rFonts w:ascii="Times New Roman" w:hAnsi="Times New Roman" w:cs="Times New Roman"/>
          <w:i/>
          <w:sz w:val="28"/>
          <w:szCs w:val="28"/>
        </w:rPr>
      </w:pPr>
      <w:r w:rsidRPr="004D6025">
        <w:rPr>
          <w:rStyle w:val="fontstyle21"/>
          <w:rFonts w:ascii="Times New Roman" w:hAnsi="Times New Roman" w:cs="Times New Roman"/>
          <w:i/>
          <w:sz w:val="28"/>
          <w:szCs w:val="28"/>
        </w:rPr>
        <w:t>Ki, sabt ayladi “Xamsa ” o‘trusida...</w:t>
      </w:r>
    </w:p>
    <w:p w:rsidR="004D6025" w:rsidRPr="004D6025" w:rsidRDefault="004D6025" w:rsidP="004D6025">
      <w:pPr>
        <w:spacing w:after="0" w:line="360" w:lineRule="auto"/>
        <w:ind w:firstLine="851"/>
        <w:jc w:val="both"/>
        <w:rPr>
          <w:rStyle w:val="fontstyle21"/>
          <w:rFonts w:ascii="Times New Roman" w:hAnsi="Times New Roman" w:cs="Times New Roman"/>
          <w:i/>
          <w:sz w:val="28"/>
          <w:szCs w:val="28"/>
        </w:rPr>
      </w:pPr>
      <w:r w:rsidRPr="004D6025">
        <w:rPr>
          <w:rStyle w:val="fontstyle21"/>
          <w:rFonts w:ascii="Times New Roman" w:hAnsi="Times New Roman" w:cs="Times New Roman"/>
          <w:i/>
          <w:sz w:val="28"/>
          <w:szCs w:val="28"/>
        </w:rPr>
        <w:t>Burun jilva aylab ayon “ Tuhfa"si,</w:t>
      </w:r>
    </w:p>
    <w:p w:rsidR="004D6025" w:rsidRPr="004D6025" w:rsidRDefault="004D6025" w:rsidP="004D6025">
      <w:pPr>
        <w:spacing w:after="0" w:line="360" w:lineRule="auto"/>
        <w:ind w:firstLine="851"/>
        <w:jc w:val="both"/>
        <w:rPr>
          <w:rStyle w:val="fontstyle21"/>
          <w:rFonts w:ascii="Times New Roman" w:hAnsi="Times New Roman" w:cs="Times New Roman"/>
          <w:i/>
          <w:sz w:val="28"/>
          <w:szCs w:val="28"/>
        </w:rPr>
      </w:pPr>
      <w:r w:rsidRPr="004D6025">
        <w:rPr>
          <w:rStyle w:val="fontstyle21"/>
          <w:rFonts w:ascii="Times New Roman" w:hAnsi="Times New Roman" w:cs="Times New Roman"/>
          <w:i/>
          <w:sz w:val="28"/>
          <w:szCs w:val="28"/>
        </w:rPr>
        <w:t>Berib olam ahliga jon tuhfasi.</w:t>
      </w:r>
    </w:p>
    <w:p w:rsidR="004D6025" w:rsidRPr="004D6025" w:rsidRDefault="004D6025" w:rsidP="004D6025">
      <w:pPr>
        <w:spacing w:after="0" w:line="360" w:lineRule="auto"/>
        <w:ind w:firstLine="851"/>
        <w:jc w:val="both"/>
        <w:rPr>
          <w:rStyle w:val="fontstyle21"/>
          <w:rFonts w:ascii="Times New Roman" w:hAnsi="Times New Roman" w:cs="Times New Roman"/>
          <w:i/>
          <w:sz w:val="28"/>
          <w:szCs w:val="28"/>
        </w:rPr>
      </w:pPr>
      <w:r w:rsidRPr="004D6025">
        <w:rPr>
          <w:rStyle w:val="fontstyle21"/>
          <w:rFonts w:ascii="Times New Roman" w:hAnsi="Times New Roman" w:cs="Times New Roman"/>
          <w:i/>
          <w:sz w:val="28"/>
          <w:szCs w:val="28"/>
        </w:rPr>
        <w:t>Yana “Subha” jon rishtasin tor etib</w:t>
      </w:r>
    </w:p>
    <w:p w:rsidR="004D6025" w:rsidRPr="004D6025" w:rsidRDefault="004D6025" w:rsidP="004D6025">
      <w:pPr>
        <w:spacing w:after="0" w:line="360" w:lineRule="auto"/>
        <w:ind w:firstLine="851"/>
        <w:jc w:val="both"/>
        <w:rPr>
          <w:rStyle w:val="fontstyle21"/>
          <w:rFonts w:ascii="Times New Roman" w:hAnsi="Times New Roman" w:cs="Times New Roman"/>
          <w:i/>
          <w:sz w:val="28"/>
          <w:szCs w:val="28"/>
        </w:rPr>
      </w:pPr>
      <w:r w:rsidRPr="004D6025">
        <w:rPr>
          <w:rStyle w:val="fontstyle21"/>
          <w:rFonts w:ascii="Times New Roman" w:hAnsi="Times New Roman" w:cs="Times New Roman"/>
          <w:i/>
          <w:sz w:val="28"/>
          <w:szCs w:val="28"/>
        </w:rPr>
        <w:t>Ki, har muhra bir durri shahvor etib.</w:t>
      </w:r>
    </w:p>
    <w:p w:rsidR="004D6025" w:rsidRPr="004D6025" w:rsidRDefault="004D6025" w:rsidP="004D6025">
      <w:pPr>
        <w:spacing w:after="0" w:line="360" w:lineRule="auto"/>
        <w:ind w:firstLine="851"/>
        <w:jc w:val="both"/>
        <w:rPr>
          <w:rStyle w:val="fontstyle21"/>
          <w:rFonts w:ascii="Times New Roman" w:hAnsi="Times New Roman" w:cs="Times New Roman"/>
          <w:i/>
          <w:sz w:val="28"/>
          <w:szCs w:val="28"/>
        </w:rPr>
      </w:pPr>
      <w:r w:rsidRPr="004D6025">
        <w:rPr>
          <w:rStyle w:val="fontstyle21"/>
          <w:rFonts w:ascii="Times New Roman" w:hAnsi="Times New Roman" w:cs="Times New Roman"/>
          <w:i/>
          <w:sz w:val="28"/>
          <w:szCs w:val="28"/>
        </w:rPr>
        <w:t>Chu Y usuf so‘zin oshkor aylabon,</w:t>
      </w:r>
    </w:p>
    <w:p w:rsidR="004D6025" w:rsidRPr="004D6025" w:rsidRDefault="004D6025" w:rsidP="004D6025">
      <w:pPr>
        <w:spacing w:after="0" w:line="360" w:lineRule="auto"/>
        <w:ind w:firstLine="851"/>
        <w:jc w:val="both"/>
        <w:rPr>
          <w:rStyle w:val="fontstyle21"/>
          <w:rFonts w:ascii="Times New Roman" w:hAnsi="Times New Roman" w:cs="Times New Roman"/>
          <w:i/>
          <w:sz w:val="28"/>
          <w:szCs w:val="28"/>
        </w:rPr>
      </w:pPr>
      <w:r w:rsidRPr="004D6025">
        <w:rPr>
          <w:rStyle w:val="fontstyle21"/>
          <w:rFonts w:ascii="Times New Roman" w:hAnsi="Times New Roman" w:cs="Times New Roman"/>
          <w:i/>
          <w:sz w:val="28"/>
          <w:szCs w:val="28"/>
        </w:rPr>
        <w:t>Zulayho kibi elni zor aylabon.</w:t>
      </w:r>
    </w:p>
    <w:p w:rsidR="004D6025" w:rsidRPr="004D6025" w:rsidRDefault="004D6025" w:rsidP="004D6025">
      <w:pPr>
        <w:spacing w:after="0" w:line="360" w:lineRule="auto"/>
        <w:ind w:firstLine="851"/>
        <w:jc w:val="both"/>
        <w:rPr>
          <w:rStyle w:val="fontstyle21"/>
          <w:rFonts w:ascii="Times New Roman" w:hAnsi="Times New Roman" w:cs="Times New Roman"/>
          <w:i/>
          <w:sz w:val="28"/>
          <w:szCs w:val="28"/>
        </w:rPr>
      </w:pPr>
      <w:r w:rsidRPr="004D6025">
        <w:rPr>
          <w:rStyle w:val="fontstyle21"/>
          <w:rFonts w:ascii="Times New Roman" w:hAnsi="Times New Roman" w:cs="Times New Roman"/>
          <w:i/>
          <w:sz w:val="28"/>
          <w:szCs w:val="28"/>
        </w:rPr>
        <w:t>Chekib xoma “Layliyu Majnun ” sari,</w:t>
      </w:r>
    </w:p>
    <w:p w:rsidR="004D6025" w:rsidRPr="004D6025" w:rsidRDefault="004D6025" w:rsidP="004D6025">
      <w:pPr>
        <w:spacing w:after="0" w:line="360" w:lineRule="auto"/>
        <w:ind w:firstLine="851"/>
        <w:jc w:val="both"/>
        <w:rPr>
          <w:rStyle w:val="fontstyle21"/>
          <w:rFonts w:ascii="Times New Roman" w:hAnsi="Times New Roman" w:cs="Times New Roman"/>
          <w:i/>
          <w:sz w:val="28"/>
          <w:szCs w:val="28"/>
        </w:rPr>
      </w:pPr>
      <w:r w:rsidRPr="004D6025">
        <w:rPr>
          <w:rStyle w:val="fontstyle21"/>
          <w:rFonts w:ascii="Times New Roman" w:hAnsi="Times New Roman" w:cs="Times New Roman"/>
          <w:i/>
          <w:sz w:val="28"/>
          <w:szCs w:val="28"/>
        </w:rPr>
        <w:t>Yuz ofat solib tog</w:t>
      </w:r>
      <w:r w:rsidRPr="004D6025">
        <w:rPr>
          <w:rStyle w:val="fontstyle01"/>
          <w:rFonts w:ascii="Times New Roman" w:hAnsi="Times New Roman" w:cs="Times New Roman"/>
          <w:sz w:val="28"/>
          <w:szCs w:val="28"/>
        </w:rPr>
        <w:t>‘</w:t>
      </w:r>
      <w:r w:rsidRPr="004D6025">
        <w:rPr>
          <w:rStyle w:val="fontstyle21"/>
          <w:rFonts w:ascii="Times New Roman" w:hAnsi="Times New Roman" w:cs="Times New Roman"/>
          <w:i/>
          <w:sz w:val="28"/>
          <w:szCs w:val="28"/>
        </w:rPr>
        <w:t>u homun sari.</w:t>
      </w:r>
    </w:p>
    <w:p w:rsidR="004D6025" w:rsidRPr="004D6025" w:rsidRDefault="004D6025" w:rsidP="004D6025">
      <w:pPr>
        <w:spacing w:after="0" w:line="360" w:lineRule="auto"/>
        <w:ind w:firstLine="851"/>
        <w:jc w:val="both"/>
        <w:rPr>
          <w:rStyle w:val="fontstyle21"/>
          <w:rFonts w:ascii="Times New Roman" w:hAnsi="Times New Roman" w:cs="Times New Roman"/>
          <w:i/>
          <w:sz w:val="28"/>
          <w:szCs w:val="28"/>
        </w:rPr>
      </w:pPr>
      <w:r w:rsidRPr="004D6025">
        <w:rPr>
          <w:rStyle w:val="fontstyle21"/>
          <w:rFonts w:ascii="Times New Roman" w:hAnsi="Times New Roman" w:cs="Times New Roman"/>
          <w:i/>
          <w:sz w:val="28"/>
          <w:szCs w:val="28"/>
        </w:rPr>
        <w:t>Bu damkim qilib xom asin durfishon,</w:t>
      </w:r>
    </w:p>
    <w:p w:rsidR="004D6025" w:rsidRPr="004D6025" w:rsidRDefault="004D6025" w:rsidP="004D6025">
      <w:pPr>
        <w:spacing w:after="0" w:line="360" w:lineRule="auto"/>
        <w:ind w:firstLine="851"/>
        <w:jc w:val="both"/>
        <w:rPr>
          <w:rStyle w:val="fontstyle21"/>
          <w:rFonts w:ascii="Times New Roman" w:hAnsi="Times New Roman" w:cs="Times New Roman"/>
          <w:i/>
          <w:sz w:val="28"/>
          <w:szCs w:val="28"/>
        </w:rPr>
      </w:pPr>
      <w:r w:rsidRPr="004D6025">
        <w:rPr>
          <w:rStyle w:val="fontstyle21"/>
          <w:rFonts w:ascii="Times New Roman" w:hAnsi="Times New Roman" w:cs="Times New Roman"/>
          <w:i/>
          <w:sz w:val="28"/>
          <w:szCs w:val="28"/>
        </w:rPr>
        <w:lastRenderedPageBreak/>
        <w:t>Sikandar hadisidin aytur nishon.</w:t>
      </w:r>
    </w:p>
    <w:p w:rsidR="004D6025" w:rsidRPr="004D6025" w:rsidRDefault="004D6025" w:rsidP="004D6025">
      <w:pPr>
        <w:spacing w:after="0" w:line="360" w:lineRule="auto"/>
        <w:ind w:firstLine="851"/>
        <w:jc w:val="both"/>
        <w:rPr>
          <w:rStyle w:val="fontstyle21"/>
          <w:rFonts w:ascii="Times New Roman" w:hAnsi="Times New Roman" w:cs="Times New Roman"/>
          <w:b/>
          <w:sz w:val="28"/>
          <w:szCs w:val="28"/>
        </w:rPr>
      </w:pPr>
      <w:r w:rsidRPr="004D6025">
        <w:rPr>
          <w:rStyle w:val="fontstyle21"/>
          <w:rFonts w:ascii="Times New Roman" w:hAnsi="Times New Roman" w:cs="Times New Roman"/>
          <w:b/>
          <w:sz w:val="28"/>
          <w:szCs w:val="28"/>
        </w:rPr>
        <w:tab/>
        <w:t>Xulosa.</w:t>
      </w:r>
    </w:p>
    <w:p w:rsidR="004D6025" w:rsidRPr="004D6025" w:rsidRDefault="004D6025" w:rsidP="004D6025">
      <w:pPr>
        <w:spacing w:after="0" w:line="360" w:lineRule="auto"/>
        <w:ind w:firstLine="851"/>
        <w:jc w:val="both"/>
        <w:rPr>
          <w:rFonts w:ascii="Times New Roman" w:hAnsi="Times New Roman" w:cs="Times New Roman"/>
          <w:color w:val="0A0A0A"/>
          <w:sz w:val="28"/>
          <w:szCs w:val="28"/>
          <w:shd w:val="clear" w:color="auto" w:fill="FFFFFF"/>
        </w:rPr>
      </w:pPr>
      <w:r w:rsidRPr="004D6025">
        <w:rPr>
          <w:rFonts w:ascii="Times New Roman" w:hAnsi="Times New Roman" w:cs="Times New Roman"/>
          <w:bCs/>
          <w:color w:val="000000"/>
          <w:sz w:val="28"/>
          <w:szCs w:val="28"/>
        </w:rPr>
        <w:tab/>
        <w:t>Shayx Nuriddin Abdurahmon Jomiy Alisher Navoiyni naqadar ulug</w:t>
      </w:r>
      <w:r w:rsidRPr="004D6025">
        <w:rPr>
          <w:rStyle w:val="fontstyle01"/>
          <w:rFonts w:ascii="Times New Roman" w:hAnsi="Times New Roman" w:cs="Times New Roman"/>
          <w:sz w:val="28"/>
          <w:szCs w:val="28"/>
        </w:rPr>
        <w:t>‘lab, ko‘klarga ko‘targan bo‘lsa, Alisher Navoiy ham barcha salaflarini qalami bilan osmonlarga tenglashtirgan.Ularning qalamlaridan zohir bo‘lgan asarlarni olamdagi eng noyob qimmatbaho xazinalar sifatida qayd etgan.</w:t>
      </w:r>
      <w:r w:rsidRPr="004D6025">
        <w:rPr>
          <w:rFonts w:ascii="Times New Roman" w:hAnsi="Times New Roman" w:cs="Times New Roman"/>
          <w:color w:val="0A0A0A"/>
          <w:sz w:val="28"/>
          <w:szCs w:val="28"/>
          <w:shd w:val="clear" w:color="auto" w:fill="FFFFFF"/>
        </w:rPr>
        <w:t xml:space="preserve"> Alisher Navoiy “Xamsa”sining muqaddima qismlarida o‘z salaflari – </w:t>
      </w:r>
      <w:r w:rsidRPr="004D6025">
        <w:rPr>
          <w:rStyle w:val="a9"/>
          <w:rFonts w:ascii="Times New Roman" w:hAnsi="Times New Roman" w:cs="Times New Roman"/>
          <w:color w:val="0A0A0A"/>
          <w:sz w:val="28"/>
          <w:szCs w:val="28"/>
          <w:shd w:val="clear" w:color="auto" w:fill="FFFFFF"/>
        </w:rPr>
        <w:t>Nizomiy  Ganjaviy</w:t>
      </w:r>
      <w:r w:rsidRPr="004D6025">
        <w:rPr>
          <w:rFonts w:ascii="Times New Roman" w:hAnsi="Times New Roman" w:cs="Times New Roman"/>
          <w:b/>
          <w:color w:val="0A0A0A"/>
          <w:sz w:val="28"/>
          <w:szCs w:val="28"/>
          <w:shd w:val="clear" w:color="auto" w:fill="FFFFFF"/>
        </w:rPr>
        <w:t> </w:t>
      </w:r>
      <w:r w:rsidRPr="004D6025">
        <w:rPr>
          <w:rFonts w:ascii="Times New Roman" w:hAnsi="Times New Roman" w:cs="Times New Roman"/>
          <w:color w:val="0A0A0A"/>
          <w:sz w:val="28"/>
          <w:szCs w:val="28"/>
          <w:shd w:val="clear" w:color="auto" w:fill="FFFFFF"/>
        </w:rPr>
        <w:t>va</w:t>
      </w:r>
      <w:r w:rsidRPr="004D6025">
        <w:rPr>
          <w:rFonts w:ascii="Times New Roman" w:hAnsi="Times New Roman" w:cs="Times New Roman"/>
          <w:b/>
          <w:color w:val="0A0A0A"/>
          <w:sz w:val="28"/>
          <w:szCs w:val="28"/>
          <w:shd w:val="clear" w:color="auto" w:fill="FFFFFF"/>
        </w:rPr>
        <w:t> </w:t>
      </w:r>
      <w:r w:rsidRPr="004D6025">
        <w:rPr>
          <w:rStyle w:val="a9"/>
          <w:rFonts w:ascii="Times New Roman" w:hAnsi="Times New Roman" w:cs="Times New Roman"/>
          <w:color w:val="0A0A0A"/>
          <w:sz w:val="28"/>
          <w:szCs w:val="28"/>
          <w:shd w:val="clear" w:color="auto" w:fill="FFFFFF"/>
        </w:rPr>
        <w:t>Xusrav Dehlaviy</w:t>
      </w:r>
      <w:r w:rsidRPr="004D6025">
        <w:rPr>
          <w:rFonts w:ascii="Times New Roman" w:hAnsi="Times New Roman" w:cs="Times New Roman"/>
          <w:color w:val="0A0A0A"/>
          <w:sz w:val="28"/>
          <w:szCs w:val="28"/>
          <w:shd w:val="clear" w:color="auto" w:fill="FFFFFF"/>
        </w:rPr>
        <w:t> ijodiga bergan ta’rifi shunchaki ehtirom ramzi emas, balki chuqur badiiy-falsafiy asosga ega bo‘lgan </w:t>
      </w:r>
      <w:r w:rsidRPr="004D6025">
        <w:rPr>
          <w:rStyle w:val="a9"/>
          <w:rFonts w:ascii="Times New Roman" w:hAnsi="Times New Roman" w:cs="Times New Roman"/>
          <w:color w:val="0A0A0A"/>
          <w:sz w:val="28"/>
          <w:szCs w:val="28"/>
          <w:shd w:val="clear" w:color="auto" w:fill="FFFFFF"/>
        </w:rPr>
        <w:t>ijodiy vorisiylik</w:t>
      </w:r>
      <w:r w:rsidRPr="004D6025">
        <w:rPr>
          <w:rFonts w:ascii="Times New Roman" w:hAnsi="Times New Roman" w:cs="Times New Roman"/>
          <w:color w:val="0A0A0A"/>
          <w:sz w:val="28"/>
          <w:szCs w:val="28"/>
          <w:shd w:val="clear" w:color="auto" w:fill="FFFFFF"/>
        </w:rPr>
        <w:t> namunasidir. Shoir o‘z salaflarini “nazm mulkining sohibqironlari” deb ulug‘lar ekan, ularning erishgan yutuqlarini tan olish barobarida, turkiy tilda yangi bir adabiy cho‘qqini zabt etishni maqsad qilganini ko‘rsatib beradi.</w:t>
      </w:r>
    </w:p>
    <w:p w:rsidR="004D6025" w:rsidRPr="004D6025" w:rsidRDefault="004D6025" w:rsidP="004D6025">
      <w:pPr>
        <w:shd w:val="clear" w:color="auto" w:fill="FFFFFF"/>
        <w:spacing w:after="0" w:line="360" w:lineRule="auto"/>
        <w:ind w:firstLine="851"/>
        <w:jc w:val="both"/>
        <w:rPr>
          <w:rFonts w:ascii="Times New Roman" w:eastAsia="Times New Roman" w:hAnsi="Times New Roman" w:cs="Times New Roman"/>
          <w:color w:val="0A0A0A"/>
          <w:sz w:val="28"/>
          <w:szCs w:val="28"/>
          <w:lang w:eastAsia="ru-RU"/>
        </w:rPr>
      </w:pPr>
      <w:r w:rsidRPr="004D6025">
        <w:rPr>
          <w:rFonts w:ascii="Times New Roman" w:hAnsi="Times New Roman" w:cs="Times New Roman"/>
          <w:color w:val="0A0A0A"/>
          <w:sz w:val="28"/>
          <w:szCs w:val="28"/>
          <w:shd w:val="clear" w:color="auto" w:fill="FFFFFF"/>
        </w:rPr>
        <w:tab/>
      </w:r>
      <w:r w:rsidRPr="004D6025">
        <w:rPr>
          <w:rFonts w:ascii="Times New Roman" w:eastAsia="Times New Roman" w:hAnsi="Times New Roman" w:cs="Times New Roman"/>
          <w:color w:val="0A0A0A"/>
          <w:sz w:val="28"/>
          <w:szCs w:val="28"/>
          <w:lang w:eastAsia="ru-RU"/>
        </w:rPr>
        <w:t>Navoiy dostonlaridagi salaflar tavsifi quyidagi muhim xulosalarni beradi:</w:t>
      </w:r>
    </w:p>
    <w:p w:rsidR="004D6025" w:rsidRPr="004D6025" w:rsidRDefault="004D6025" w:rsidP="004D6025">
      <w:pPr>
        <w:numPr>
          <w:ilvl w:val="0"/>
          <w:numId w:val="46"/>
        </w:numPr>
        <w:shd w:val="clear" w:color="auto" w:fill="FFFFFF"/>
        <w:spacing w:after="0" w:line="360" w:lineRule="auto"/>
        <w:ind w:left="0" w:firstLine="851"/>
        <w:jc w:val="both"/>
        <w:rPr>
          <w:rFonts w:ascii="Times New Roman" w:eastAsia="Times New Roman" w:hAnsi="Times New Roman" w:cs="Times New Roman"/>
          <w:color w:val="0A0A0A"/>
          <w:sz w:val="28"/>
          <w:szCs w:val="28"/>
          <w:lang w:eastAsia="ru-RU"/>
        </w:rPr>
      </w:pPr>
      <w:r w:rsidRPr="004D6025">
        <w:rPr>
          <w:rFonts w:ascii="Times New Roman" w:eastAsia="Times New Roman" w:hAnsi="Times New Roman" w:cs="Times New Roman"/>
          <w:color w:val="0A0A0A"/>
          <w:sz w:val="28"/>
          <w:szCs w:val="28"/>
          <w:lang w:eastAsia="ru-RU"/>
        </w:rPr>
        <w:t>Navoiy o‘zini ulug‘ ustozlar oldida “shogird” deb atasa-da, aslida ularning mavzularini turkiy tilda qayta ishlab, mazmun va g‘oya jihatidan boyitdi. Bu “kamtarinlik orqali buyuklikka intilish” tamoyilining yorqin isbotidir.</w:t>
      </w:r>
      <w:r w:rsidRPr="004D6025">
        <w:rPr>
          <w:rFonts w:ascii="Times New Roman" w:hAnsi="Times New Roman" w:cs="Times New Roman"/>
          <w:color w:val="0A0A0A"/>
          <w:sz w:val="28"/>
          <w:szCs w:val="28"/>
          <w:shd w:val="clear" w:color="auto" w:fill="FFFFFF"/>
        </w:rPr>
        <w:t xml:space="preserve"> Navoiy Nizomiy Ganjaviy va Xusrav Dehlaviyni tilga olganda, ularni shunchaki shoir emas, balki </w:t>
      </w:r>
      <w:r w:rsidRPr="004D6025">
        <w:rPr>
          <w:rStyle w:val="a9"/>
          <w:rFonts w:ascii="Times New Roman" w:hAnsi="Times New Roman" w:cs="Times New Roman"/>
          <w:color w:val="0A0A0A"/>
          <w:sz w:val="28"/>
          <w:szCs w:val="28"/>
          <w:shd w:val="clear" w:color="auto" w:fill="FFFFFF"/>
        </w:rPr>
        <w:t>“so‘z tilsimining kalitdorlari”</w:t>
      </w:r>
      <w:r w:rsidRPr="004D6025">
        <w:rPr>
          <w:rFonts w:ascii="Times New Roman" w:hAnsi="Times New Roman" w:cs="Times New Roman"/>
          <w:color w:val="0A0A0A"/>
          <w:sz w:val="28"/>
          <w:szCs w:val="28"/>
          <w:shd w:val="clear" w:color="auto" w:fill="FFFFFF"/>
        </w:rPr>
        <w:t> sifatida ta’riflaydi. Uning xulosasi shundan iboratki, salaflar yaratgan “Xamsa” – bu  zabt etib bo‘lmas bir cho‘qqi edi. Navoiyning ularga bergan yuksak bahosi ortida o‘zining </w:t>
      </w:r>
      <w:r w:rsidRPr="004D6025">
        <w:rPr>
          <w:rStyle w:val="a9"/>
          <w:rFonts w:ascii="Times New Roman" w:hAnsi="Times New Roman" w:cs="Times New Roman"/>
          <w:color w:val="0A0A0A"/>
          <w:sz w:val="28"/>
          <w:szCs w:val="28"/>
          <w:shd w:val="clear" w:color="auto" w:fill="FFFFFF"/>
        </w:rPr>
        <w:t>ijodiy jasorati</w:t>
      </w:r>
      <w:r w:rsidRPr="004D6025">
        <w:rPr>
          <w:rFonts w:ascii="Times New Roman" w:hAnsi="Times New Roman" w:cs="Times New Roman"/>
          <w:color w:val="0A0A0A"/>
          <w:sz w:val="28"/>
          <w:szCs w:val="28"/>
          <w:shd w:val="clear" w:color="auto" w:fill="FFFFFF"/>
        </w:rPr>
        <w:t> yashiringan: u ulug‘ ustozlar erishgan natijalarni tan olgan holda, ular kirmagan “badiiy darvoza”lardan kirishga, ular aytmagan so‘zlarni topishga intildi.</w:t>
      </w:r>
    </w:p>
    <w:p w:rsidR="004D6025" w:rsidRPr="004D6025" w:rsidRDefault="004D6025" w:rsidP="004D6025">
      <w:pPr>
        <w:numPr>
          <w:ilvl w:val="0"/>
          <w:numId w:val="46"/>
        </w:numPr>
        <w:shd w:val="clear" w:color="auto" w:fill="FFFFFF"/>
        <w:spacing w:after="0" w:line="360" w:lineRule="auto"/>
        <w:ind w:left="0" w:firstLine="851"/>
        <w:jc w:val="both"/>
        <w:rPr>
          <w:rFonts w:ascii="Times New Roman" w:eastAsia="Times New Roman" w:hAnsi="Times New Roman" w:cs="Times New Roman"/>
          <w:color w:val="0A0A0A"/>
          <w:sz w:val="28"/>
          <w:szCs w:val="28"/>
          <w:lang w:eastAsia="ru-RU"/>
        </w:rPr>
      </w:pPr>
      <w:r w:rsidRPr="004D6025">
        <w:rPr>
          <w:rFonts w:ascii="Times New Roman" w:eastAsia="Times New Roman" w:hAnsi="Times New Roman" w:cs="Times New Roman"/>
          <w:color w:val="0A0A0A"/>
          <w:sz w:val="28"/>
          <w:szCs w:val="28"/>
          <w:lang w:eastAsia="ru-RU"/>
        </w:rPr>
        <w:t xml:space="preserve">Navoiy salaflarining forsiy asarlaridan hayratlanish bilan birga, turkiy tilda ham shunday murakkab va nafis dostonlar yaratishga qodir ekanini </w:t>
      </w:r>
      <w:r w:rsidRPr="004D6025">
        <w:rPr>
          <w:rFonts w:ascii="Times New Roman" w:eastAsia="Times New Roman" w:hAnsi="Times New Roman" w:cs="Times New Roman"/>
          <w:color w:val="0A0A0A"/>
          <w:sz w:val="28"/>
          <w:szCs w:val="28"/>
          <w:lang w:eastAsia="ru-RU"/>
        </w:rPr>
        <w:lastRenderedPageBreak/>
        <w:t>isbotladi. Bu bilan u o‘z salaflarining an’analarini davom ettirib, jahon adabiyoti xazinasini yangi qirralar bilan to‘ldirdi.</w:t>
      </w:r>
      <w:r w:rsidRPr="004D6025">
        <w:rPr>
          <w:rFonts w:ascii="Times New Roman" w:hAnsi="Times New Roman" w:cs="Times New Roman"/>
          <w:color w:val="0A0A0A"/>
          <w:sz w:val="28"/>
          <w:szCs w:val="28"/>
          <w:shd w:val="clear" w:color="auto" w:fill="FFFFFF"/>
        </w:rPr>
        <w:t xml:space="preserve"> Navoiy salaflari tavsifini bayon etar ekan, asosiy xulosani </w:t>
      </w:r>
      <w:r w:rsidRPr="004D6025">
        <w:rPr>
          <w:rStyle w:val="a9"/>
          <w:rFonts w:ascii="Times New Roman" w:hAnsi="Times New Roman" w:cs="Times New Roman"/>
          <w:color w:val="0A0A0A"/>
          <w:sz w:val="28"/>
          <w:szCs w:val="28"/>
          <w:shd w:val="clear" w:color="auto" w:fill="FFFFFF"/>
        </w:rPr>
        <w:t>til masalasi</w:t>
      </w:r>
      <w:r w:rsidRPr="004D6025">
        <w:rPr>
          <w:rFonts w:ascii="Times New Roman" w:hAnsi="Times New Roman" w:cs="Times New Roman"/>
          <w:color w:val="0A0A0A"/>
          <w:sz w:val="28"/>
          <w:szCs w:val="28"/>
          <w:shd w:val="clear" w:color="auto" w:fill="FFFFFF"/>
        </w:rPr>
        <w:t>ga bog‘laydi. U Nizomiy va Dehlaviyni forsiy tilda mo‘jizalar yaratganini ta’kidlab, turkiy tilda ham shunday “vaxshatli”(haybatli) imorat qurish mumkinligini amalda isbotladi. Binobarin, salaflar tavsifi Navoiy uchun o‘zbek tilining qudratini namoyish etishdagi </w:t>
      </w:r>
      <w:r w:rsidRPr="004D6025">
        <w:rPr>
          <w:rStyle w:val="a9"/>
          <w:rFonts w:ascii="Times New Roman" w:hAnsi="Times New Roman" w:cs="Times New Roman"/>
          <w:color w:val="0A0A0A"/>
          <w:sz w:val="28"/>
          <w:szCs w:val="28"/>
          <w:shd w:val="clear" w:color="auto" w:fill="FFFFFF"/>
        </w:rPr>
        <w:t>ma’naviy madad manbayi</w:t>
      </w:r>
      <w:r w:rsidRPr="004D6025">
        <w:rPr>
          <w:rFonts w:ascii="Times New Roman" w:hAnsi="Times New Roman" w:cs="Times New Roman"/>
          <w:color w:val="0A0A0A"/>
          <w:sz w:val="28"/>
          <w:szCs w:val="28"/>
          <w:shd w:val="clear" w:color="auto" w:fill="FFFFFF"/>
        </w:rPr>
        <w:t> bo‘lib xizmat qildi.</w:t>
      </w:r>
      <w:r w:rsidRPr="004D6025">
        <w:rPr>
          <w:rFonts w:ascii="Times New Roman" w:eastAsia="Times New Roman" w:hAnsi="Times New Roman" w:cs="Times New Roman"/>
          <w:color w:val="0A0A0A"/>
          <w:sz w:val="28"/>
          <w:szCs w:val="28"/>
          <w:lang w:eastAsia="ru-RU"/>
        </w:rPr>
        <w:t xml:space="preserve"> Abdurahmon Jomiyga bo‘lgan munosabat orqali Navoiy zamondosh ijodkorga hurmat va ehtirom ko‘rsatishning yuksak madaniyatini namoyish etdi. Bu salaflar va xalaf (avlodlar) o‘rtasidagi ma’naviy ko‘prikni mustahkamladi.</w:t>
      </w:r>
      <w:r w:rsidRPr="004D6025">
        <w:rPr>
          <w:rFonts w:ascii="Times New Roman" w:hAnsi="Times New Roman" w:cs="Times New Roman"/>
          <w:color w:val="0A0A0A"/>
          <w:sz w:val="28"/>
          <w:szCs w:val="28"/>
        </w:rPr>
        <w:t xml:space="preserve"> </w:t>
      </w:r>
      <w:r w:rsidRPr="004D6025">
        <w:rPr>
          <w:rFonts w:ascii="Times New Roman" w:eastAsia="Times New Roman" w:hAnsi="Times New Roman" w:cs="Times New Roman"/>
          <w:color w:val="0A0A0A"/>
          <w:sz w:val="28"/>
          <w:szCs w:val="28"/>
          <w:lang w:eastAsia="ru-RU"/>
        </w:rPr>
        <w:t>Navoiyning Abdurahmon Jomiyga munosabati orqali salaflar (ustozlar) tavsifi </w:t>
      </w:r>
      <w:r w:rsidRPr="004D6025">
        <w:rPr>
          <w:rFonts w:ascii="Times New Roman" w:eastAsia="Times New Roman" w:hAnsi="Times New Roman" w:cs="Times New Roman"/>
          <w:bCs/>
          <w:color w:val="0A0A0A"/>
          <w:sz w:val="28"/>
          <w:szCs w:val="28"/>
          <w:lang w:eastAsia="ru-RU"/>
        </w:rPr>
        <w:t>axloqiy cho‘qqi</w:t>
      </w:r>
      <w:r w:rsidRPr="004D6025">
        <w:rPr>
          <w:rFonts w:ascii="Times New Roman" w:eastAsia="Times New Roman" w:hAnsi="Times New Roman" w:cs="Times New Roman"/>
          <w:color w:val="0A0A0A"/>
          <w:sz w:val="28"/>
          <w:szCs w:val="28"/>
          <w:lang w:eastAsia="ru-RU"/>
        </w:rPr>
        <w:t>ga ko‘tariladi. Shoir xulosasiga ko‘ra, ijodkor qanchalik buyuk bo‘lmasin, o‘zidan oldingi maktab vakillariga bo‘lgan ehtiromini yo‘qotmasligi kerak. Bu - “Xamsa”ning  ma’naviy yaxlitligini ta’minlovchi asosiy halqadir. Navoiy salaflarini quyoshga, o‘zini esa o‘sha quyoshdan nur olgan zarraga o‘xshatishi uning </w:t>
      </w:r>
      <w:r w:rsidRPr="004D6025">
        <w:rPr>
          <w:rFonts w:ascii="Times New Roman" w:eastAsia="Times New Roman" w:hAnsi="Times New Roman" w:cs="Times New Roman"/>
          <w:bCs/>
          <w:color w:val="0A0A0A"/>
          <w:sz w:val="28"/>
          <w:szCs w:val="28"/>
          <w:lang w:eastAsia="ru-RU"/>
        </w:rPr>
        <w:t>komil inson</w:t>
      </w:r>
      <w:r w:rsidRPr="004D6025">
        <w:rPr>
          <w:rFonts w:ascii="Times New Roman" w:eastAsia="Times New Roman" w:hAnsi="Times New Roman" w:cs="Times New Roman"/>
          <w:color w:val="0A0A0A"/>
          <w:sz w:val="28"/>
          <w:szCs w:val="28"/>
          <w:lang w:eastAsia="ru-RU"/>
        </w:rPr>
        <w:t> sifatidagi falsafasini ochib beradi.</w:t>
      </w:r>
    </w:p>
    <w:p w:rsidR="004D6025" w:rsidRPr="004D6025" w:rsidRDefault="004D6025" w:rsidP="004D6025">
      <w:pPr>
        <w:shd w:val="clear" w:color="auto" w:fill="FFFFFF"/>
        <w:spacing w:after="0" w:line="360" w:lineRule="auto"/>
        <w:ind w:firstLine="851"/>
        <w:jc w:val="both"/>
        <w:rPr>
          <w:rFonts w:ascii="Times New Roman" w:hAnsi="Times New Roman" w:cs="Times New Roman"/>
          <w:color w:val="0A0A0A"/>
          <w:sz w:val="28"/>
          <w:szCs w:val="28"/>
          <w:shd w:val="clear" w:color="auto" w:fill="FFFFFF"/>
        </w:rPr>
      </w:pPr>
      <w:r w:rsidRPr="004D6025">
        <w:rPr>
          <w:rFonts w:ascii="Times New Roman" w:eastAsia="Times New Roman" w:hAnsi="Times New Roman" w:cs="Times New Roman"/>
          <w:color w:val="0A0A0A"/>
          <w:sz w:val="28"/>
          <w:szCs w:val="28"/>
          <w:lang w:eastAsia="ru-RU"/>
        </w:rPr>
        <w:tab/>
      </w:r>
      <w:r w:rsidRPr="004D6025">
        <w:rPr>
          <w:rFonts w:ascii="Times New Roman" w:hAnsi="Times New Roman" w:cs="Times New Roman"/>
          <w:color w:val="0A0A0A"/>
          <w:sz w:val="28"/>
          <w:szCs w:val="28"/>
          <w:shd w:val="clear" w:color="auto" w:fill="FFFFFF"/>
        </w:rPr>
        <w:t>Alisher Navoiyning salaflariga bo‘lgan munosabati – bu  </w:t>
      </w:r>
      <w:r w:rsidRPr="004D6025">
        <w:rPr>
          <w:rStyle w:val="a9"/>
          <w:rFonts w:ascii="Times New Roman" w:hAnsi="Times New Roman" w:cs="Times New Roman"/>
          <w:color w:val="0A0A0A"/>
          <w:sz w:val="28"/>
          <w:szCs w:val="28"/>
          <w:shd w:val="clear" w:color="auto" w:fill="FFFFFF"/>
        </w:rPr>
        <w:t>shogirdlik kamtarligi va daholik qudratining</w:t>
      </w:r>
      <w:r w:rsidRPr="004D6025">
        <w:rPr>
          <w:rFonts w:ascii="Times New Roman" w:hAnsi="Times New Roman" w:cs="Times New Roman"/>
          <w:color w:val="0A0A0A"/>
          <w:sz w:val="28"/>
          <w:szCs w:val="28"/>
          <w:shd w:val="clear" w:color="auto" w:fill="FFFFFF"/>
        </w:rPr>
        <w:t> o‘zaro uyg‘unligidir. U o‘z salaflarini “Xamsa” qasridagi muhtasham ustunlar deb bilsa, o‘zining asarini shu qasrning </w:t>
      </w:r>
      <w:r w:rsidRPr="004D6025">
        <w:rPr>
          <w:rStyle w:val="a9"/>
          <w:rFonts w:ascii="Times New Roman" w:hAnsi="Times New Roman" w:cs="Times New Roman"/>
          <w:color w:val="0A0A0A"/>
          <w:sz w:val="28"/>
          <w:szCs w:val="28"/>
          <w:shd w:val="clear" w:color="auto" w:fill="FFFFFF"/>
        </w:rPr>
        <w:t>oltin gumbazi</w:t>
      </w:r>
      <w:r w:rsidRPr="004D6025">
        <w:rPr>
          <w:rFonts w:ascii="Times New Roman" w:hAnsi="Times New Roman" w:cs="Times New Roman"/>
          <w:color w:val="0A0A0A"/>
          <w:sz w:val="28"/>
          <w:szCs w:val="28"/>
          <w:shd w:val="clear" w:color="auto" w:fill="FFFFFF"/>
        </w:rPr>
        <w:t> sifatida namoyon etdi. Navoiy salaflar tavsifi orqali adabiyotda faqat yangi so‘z aytgan kishigina yashab qolishini, lekin bu yangi so‘z ildizi hamisha ustozlar merosiga bog‘liq bo‘lishini xulosa qiladi.</w:t>
      </w:r>
    </w:p>
    <w:p w:rsidR="004D6025" w:rsidRPr="004D6025" w:rsidRDefault="004D6025" w:rsidP="004D6025">
      <w:pPr>
        <w:shd w:val="clear" w:color="auto" w:fill="FFFFFF"/>
        <w:spacing w:after="0" w:line="360" w:lineRule="auto"/>
        <w:ind w:firstLine="851"/>
        <w:jc w:val="center"/>
        <w:rPr>
          <w:rFonts w:ascii="Times New Roman" w:eastAsia="Times New Roman" w:hAnsi="Times New Roman" w:cs="Times New Roman"/>
          <w:b/>
          <w:color w:val="0A0A0A"/>
          <w:sz w:val="28"/>
          <w:szCs w:val="28"/>
          <w:lang w:eastAsia="ru-RU"/>
        </w:rPr>
      </w:pPr>
      <w:r w:rsidRPr="004D6025">
        <w:rPr>
          <w:rFonts w:ascii="Times New Roman" w:hAnsi="Times New Roman" w:cs="Times New Roman"/>
          <w:b/>
          <w:color w:val="0A0A0A"/>
          <w:sz w:val="28"/>
          <w:szCs w:val="28"/>
          <w:shd w:val="clear" w:color="auto" w:fill="FFFFFF"/>
        </w:rPr>
        <w:t>FOYDALANILGAN ADABIYOTLAR:</w:t>
      </w:r>
    </w:p>
    <w:p w:rsidR="004D6025" w:rsidRPr="004D6025" w:rsidRDefault="004D6025" w:rsidP="004D6025">
      <w:pPr>
        <w:spacing w:after="0" w:line="360" w:lineRule="auto"/>
        <w:jc w:val="both"/>
        <w:rPr>
          <w:rStyle w:val="fontstyle01"/>
          <w:rFonts w:ascii="Times New Roman" w:hAnsi="Times New Roman" w:cs="Times New Roman"/>
          <w:b w:val="0"/>
          <w:sz w:val="28"/>
          <w:szCs w:val="28"/>
        </w:rPr>
      </w:pPr>
      <w:bookmarkStart w:id="0" w:name="_GoBack"/>
      <w:r w:rsidRPr="004D6025">
        <w:rPr>
          <w:rStyle w:val="fontstyle01"/>
          <w:rFonts w:ascii="Times New Roman" w:hAnsi="Times New Roman" w:cs="Times New Roman"/>
          <w:sz w:val="28"/>
          <w:szCs w:val="28"/>
        </w:rPr>
        <w:t>1. Shuhrat Sirojiddinov, Dilnavoz Yusupova, Olimjon Davlatov. Navoiyshunoslik [Матн] Q. 1: darslik / Sh. Sirojiddinov [vaboshq.]. -  Тошкент: «T A M A D D U N », 2018. — 520 b.</w:t>
      </w:r>
    </w:p>
    <w:p w:rsidR="004D6025" w:rsidRPr="004D6025" w:rsidRDefault="004D6025" w:rsidP="004D6025">
      <w:pPr>
        <w:spacing w:after="0" w:line="360" w:lineRule="auto"/>
        <w:jc w:val="both"/>
        <w:rPr>
          <w:rStyle w:val="fontstyle01"/>
          <w:rFonts w:ascii="Times New Roman" w:hAnsi="Times New Roman" w:cs="Times New Roman"/>
          <w:b w:val="0"/>
          <w:sz w:val="28"/>
          <w:szCs w:val="28"/>
          <w:lang w:val="ru-RU"/>
        </w:rPr>
      </w:pPr>
      <w:r w:rsidRPr="004D6025">
        <w:rPr>
          <w:rStyle w:val="fontstyle01"/>
          <w:rFonts w:ascii="Times New Roman" w:hAnsi="Times New Roman" w:cs="Times New Roman"/>
          <w:sz w:val="28"/>
          <w:szCs w:val="28"/>
          <w:lang w:val="ru-RU"/>
        </w:rPr>
        <w:lastRenderedPageBreak/>
        <w:t>2. Алиш ер Навоий. Х,айрат ул аброр. М АТ. 20 жилдлик. - Т: Фан, 1991. 7 жилд.</w:t>
      </w:r>
    </w:p>
    <w:p w:rsidR="004D6025" w:rsidRPr="004D6025" w:rsidRDefault="004D6025" w:rsidP="004D6025">
      <w:pPr>
        <w:spacing w:after="0" w:line="360" w:lineRule="auto"/>
        <w:jc w:val="both"/>
        <w:rPr>
          <w:rStyle w:val="fontstyle01"/>
          <w:rFonts w:ascii="Times New Roman" w:hAnsi="Times New Roman" w:cs="Times New Roman"/>
          <w:b w:val="0"/>
          <w:sz w:val="28"/>
          <w:szCs w:val="28"/>
          <w:lang w:val="ru-RU"/>
        </w:rPr>
      </w:pPr>
      <w:r w:rsidRPr="004D6025">
        <w:rPr>
          <w:rStyle w:val="fontstyle01"/>
          <w:rFonts w:ascii="Times New Roman" w:hAnsi="Times New Roman" w:cs="Times New Roman"/>
          <w:sz w:val="28"/>
          <w:szCs w:val="28"/>
          <w:lang w:val="ru-RU"/>
        </w:rPr>
        <w:t>3. Эркинов С. Навоий “Фарх,од ва Ширин” и ва унинг киёсий тацлили. - Т.: Фан, 1971.</w:t>
      </w:r>
    </w:p>
    <w:p w:rsidR="004D6025" w:rsidRPr="004D6025" w:rsidRDefault="004D6025" w:rsidP="004D6025">
      <w:pPr>
        <w:spacing w:after="0" w:line="360" w:lineRule="auto"/>
        <w:jc w:val="both"/>
        <w:rPr>
          <w:rStyle w:val="fontstyle01"/>
          <w:rFonts w:ascii="Times New Roman" w:hAnsi="Times New Roman" w:cs="Times New Roman"/>
          <w:b w:val="0"/>
          <w:sz w:val="28"/>
          <w:szCs w:val="28"/>
          <w:lang w:val="ru-RU"/>
        </w:rPr>
      </w:pPr>
      <w:r w:rsidRPr="004D6025">
        <w:rPr>
          <w:rStyle w:val="fontstyle01"/>
          <w:rFonts w:ascii="Times New Roman" w:hAnsi="Times New Roman" w:cs="Times New Roman"/>
          <w:sz w:val="28"/>
          <w:szCs w:val="28"/>
          <w:lang w:val="ru-RU"/>
        </w:rPr>
        <w:t>4. Ахмедов Т. Алишер Навоийнинг “Лайли ва Мажнун” достони. - Т.: Фан, 1970.</w:t>
      </w:r>
    </w:p>
    <w:p w:rsidR="004D6025" w:rsidRPr="004D6025" w:rsidRDefault="004D6025" w:rsidP="004D6025">
      <w:pPr>
        <w:spacing w:after="0" w:line="360" w:lineRule="auto"/>
        <w:jc w:val="both"/>
        <w:rPr>
          <w:rStyle w:val="fontstyle01"/>
          <w:rFonts w:ascii="Times New Roman" w:hAnsi="Times New Roman" w:cs="Times New Roman"/>
          <w:b w:val="0"/>
          <w:sz w:val="28"/>
          <w:szCs w:val="28"/>
          <w:lang w:val="ru-RU"/>
        </w:rPr>
      </w:pPr>
      <w:r w:rsidRPr="004D6025">
        <w:rPr>
          <w:rStyle w:val="fontstyle01"/>
          <w:rFonts w:ascii="Times New Roman" w:hAnsi="Times New Roman" w:cs="Times New Roman"/>
          <w:sz w:val="28"/>
          <w:szCs w:val="28"/>
          <w:lang w:val="ru-RU"/>
        </w:rPr>
        <w:t>5. Муртазоев Б. Алишер Навоий “ Сабъаи сайёр” ва Хусрав Дехлавий “Х,ашт бех,ишт” достонларининг киёсий тах,лили: Филол.</w:t>
      </w:r>
    </w:p>
    <w:p w:rsidR="004D6025" w:rsidRPr="004D6025" w:rsidRDefault="004D6025" w:rsidP="004D6025">
      <w:pPr>
        <w:spacing w:after="0" w:line="360" w:lineRule="auto"/>
        <w:jc w:val="both"/>
        <w:rPr>
          <w:rStyle w:val="fontstyle01"/>
          <w:rFonts w:ascii="Times New Roman" w:hAnsi="Times New Roman" w:cs="Times New Roman"/>
          <w:b w:val="0"/>
          <w:sz w:val="28"/>
          <w:szCs w:val="28"/>
          <w:lang w:val="ru-RU"/>
        </w:rPr>
      </w:pPr>
      <w:r w:rsidRPr="004D6025">
        <w:rPr>
          <w:rStyle w:val="fontstyle01"/>
          <w:rFonts w:ascii="Times New Roman" w:hAnsi="Times New Roman" w:cs="Times New Roman"/>
          <w:sz w:val="28"/>
          <w:szCs w:val="28"/>
          <w:lang w:val="ru-RU"/>
        </w:rPr>
        <w:t>фан. ном. дисс. ... - Т., 1991.</w:t>
      </w:r>
    </w:p>
    <w:p w:rsidR="004D6025" w:rsidRPr="004D6025" w:rsidRDefault="004D6025" w:rsidP="004D6025">
      <w:pPr>
        <w:spacing w:after="0" w:line="360" w:lineRule="auto"/>
        <w:jc w:val="both"/>
        <w:rPr>
          <w:rStyle w:val="fontstyle01"/>
          <w:rFonts w:ascii="Times New Roman" w:hAnsi="Times New Roman" w:cs="Times New Roman"/>
          <w:b w:val="0"/>
          <w:sz w:val="28"/>
          <w:szCs w:val="28"/>
          <w:lang w:val="ru-RU"/>
        </w:rPr>
      </w:pPr>
      <w:r w:rsidRPr="004D6025">
        <w:rPr>
          <w:rStyle w:val="fontstyle01"/>
          <w:rFonts w:ascii="Times New Roman" w:hAnsi="Times New Roman" w:cs="Times New Roman"/>
          <w:sz w:val="28"/>
          <w:szCs w:val="28"/>
          <w:lang w:val="ru-RU"/>
        </w:rPr>
        <w:t>6. Навоий Алишер. Садди Искандарий (насрий баёни билан). Тах,рир х,айъати: А.Цаюмов ва бошк. - Т.: Адабиёт ва санъат, 1991.</w:t>
      </w:r>
    </w:p>
    <w:p w:rsidR="004D6025" w:rsidRPr="004D6025" w:rsidRDefault="004D6025" w:rsidP="004D6025">
      <w:pPr>
        <w:spacing w:after="0" w:line="360" w:lineRule="auto"/>
        <w:jc w:val="both"/>
        <w:rPr>
          <w:rFonts w:ascii="Times New Roman" w:hAnsi="Times New Roman" w:cs="Times New Roman"/>
          <w:bCs/>
          <w:color w:val="000000"/>
          <w:sz w:val="28"/>
          <w:szCs w:val="28"/>
          <w:lang w:val="ru-RU"/>
        </w:rPr>
      </w:pPr>
      <w:r w:rsidRPr="004D6025">
        <w:rPr>
          <w:rStyle w:val="fontstyle01"/>
          <w:rFonts w:ascii="Times New Roman" w:hAnsi="Times New Roman" w:cs="Times New Roman"/>
          <w:sz w:val="28"/>
          <w:szCs w:val="28"/>
          <w:lang w:val="ru-RU"/>
        </w:rPr>
        <w:t xml:space="preserve">7. Узбек адабиёти тарихи. Беш жилдлик. 2-жилд </w:t>
      </w:r>
      <w:r w:rsidRPr="004D6025">
        <w:rPr>
          <w:rStyle w:val="fontstyle21"/>
          <w:rFonts w:ascii="Times New Roman" w:hAnsi="Times New Roman" w:cs="Times New Roman"/>
          <w:b/>
          <w:sz w:val="28"/>
          <w:szCs w:val="28"/>
          <w:lang w:val="ru-RU"/>
        </w:rPr>
        <w:t>(</w:t>
      </w:r>
      <w:r w:rsidRPr="004D6025">
        <w:rPr>
          <w:rStyle w:val="fontstyle21"/>
          <w:rFonts w:ascii="Times New Roman" w:hAnsi="Times New Roman" w:cs="Times New Roman"/>
          <w:sz w:val="28"/>
          <w:szCs w:val="28"/>
        </w:rPr>
        <w:t>X</w:t>
      </w:r>
      <w:r w:rsidRPr="004D6025">
        <w:rPr>
          <w:rStyle w:val="fontstyle21"/>
          <w:rFonts w:ascii="Times New Roman" w:hAnsi="Times New Roman" w:cs="Times New Roman"/>
          <w:sz w:val="28"/>
          <w:szCs w:val="28"/>
          <w:lang w:val="ru-RU"/>
        </w:rPr>
        <w:t xml:space="preserve"> </w:t>
      </w:r>
      <w:r w:rsidRPr="004D6025">
        <w:rPr>
          <w:rStyle w:val="fontstyle21"/>
          <w:rFonts w:ascii="Times New Roman" w:hAnsi="Times New Roman" w:cs="Times New Roman"/>
          <w:sz w:val="28"/>
          <w:szCs w:val="28"/>
        </w:rPr>
        <w:t>V</w:t>
      </w:r>
      <w:r w:rsidRPr="004D6025">
        <w:rPr>
          <w:rStyle w:val="fontstyle21"/>
          <w:rFonts w:ascii="Times New Roman" w:hAnsi="Times New Roman" w:cs="Times New Roman"/>
          <w:b/>
          <w:sz w:val="28"/>
          <w:szCs w:val="28"/>
          <w:lang w:val="ru-RU"/>
        </w:rPr>
        <w:t xml:space="preserve"> </w:t>
      </w:r>
      <w:r w:rsidRPr="004D6025">
        <w:rPr>
          <w:rStyle w:val="fontstyle01"/>
          <w:rFonts w:ascii="Times New Roman" w:hAnsi="Times New Roman" w:cs="Times New Roman"/>
          <w:sz w:val="28"/>
          <w:szCs w:val="28"/>
          <w:lang w:val="ru-RU"/>
        </w:rPr>
        <w:t>асрнинг иккинчи ярми). - Т.: Фан, 1977.</w:t>
      </w:r>
    </w:p>
    <w:p w:rsidR="00766305" w:rsidRPr="004D6025" w:rsidRDefault="00327E0E" w:rsidP="004D6025">
      <w:pPr>
        <w:pStyle w:val="af4"/>
        <w:numPr>
          <w:ilvl w:val="0"/>
          <w:numId w:val="45"/>
        </w:numPr>
        <w:spacing w:before="0" w:beforeAutospacing="0" w:after="0" w:afterAutospacing="0" w:line="360" w:lineRule="auto"/>
        <w:ind w:left="0" w:firstLine="0"/>
        <w:jc w:val="both"/>
        <w:rPr>
          <w:sz w:val="28"/>
          <w:szCs w:val="28"/>
        </w:rPr>
      </w:pPr>
      <w:r w:rsidRPr="004D6025">
        <w:rPr>
          <w:sz w:val="28"/>
          <w:szCs w:val="28"/>
        </w:rPr>
        <w:t xml:space="preserve"> </w:t>
      </w:r>
      <w:bookmarkEnd w:id="0"/>
    </w:p>
    <w:sectPr w:rsidR="00766305" w:rsidRPr="004D6025" w:rsidSect="004D6025">
      <w:headerReference w:type="default" r:id="rId8"/>
      <w:footerReference w:type="default" r:id="rId9"/>
      <w:pgSz w:w="11906" w:h="16838"/>
      <w:pgMar w:top="2410" w:right="1418" w:bottom="1135" w:left="1701" w:header="709" w:footer="268" w:gutter="0"/>
      <w:pgNumType w:start="4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09CA" w:rsidRDefault="00AB09CA" w:rsidP="00E90F8C">
      <w:pPr>
        <w:spacing w:after="0" w:line="240" w:lineRule="auto"/>
      </w:pPr>
      <w:r>
        <w:separator/>
      </w:r>
    </w:p>
  </w:endnote>
  <w:endnote w:type="continuationSeparator" w:id="0">
    <w:p w:rsidR="00AB09CA" w:rsidRDefault="00AB09CA" w:rsidP="00E90F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BookmanOldStyle-Bold">
    <w:altName w:val="Times New Roman"/>
    <w:panose1 w:val="00000000000000000000"/>
    <w:charset w:val="00"/>
    <w:family w:val="roman"/>
    <w:notTrueType/>
    <w:pitch w:val="default"/>
  </w:font>
  <w:font w:name="BookmanOldStyle">
    <w:altName w:val="Times New Roman"/>
    <w:panose1 w:val="00000000000000000000"/>
    <w:charset w:val="00"/>
    <w:family w:val="roman"/>
    <w:notTrueType/>
    <w:pitch w:val="default"/>
  </w:font>
  <w:font w:name="Arial Black">
    <w:panose1 w:val="020B0A04020102020204"/>
    <w:charset w:val="CC"/>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00B050"/>
      </w:rPr>
      <w:id w:val="28999186"/>
      <w:docPartObj>
        <w:docPartGallery w:val="Page Numbers (Bottom of Page)"/>
        <w:docPartUnique/>
      </w:docPartObj>
    </w:sdtPr>
    <w:sdtEndPr>
      <w:rPr>
        <w:rFonts w:ascii="Arial Black" w:hAnsi="Arial Black"/>
        <w:b/>
      </w:rPr>
    </w:sdtEndPr>
    <w:sdtContent>
      <w:p w:rsidR="006B3EE3" w:rsidRPr="008260A3" w:rsidRDefault="00481211">
        <w:pPr>
          <w:pStyle w:val="a5"/>
          <w:jc w:val="center"/>
          <w:rPr>
            <w:rFonts w:asciiTheme="majorHAnsi" w:hAnsiTheme="majorHAnsi"/>
            <w:color w:val="00B050"/>
            <w:sz w:val="40"/>
            <w:szCs w:val="40"/>
          </w:rPr>
        </w:pPr>
        <w:r>
          <w:rPr>
            <w:noProof/>
            <w:color w:val="000000" w:themeColor="text1"/>
            <w:lang w:val="ru-RU" w:eastAsia="ru-RU"/>
          </w:rPr>
          <mc:AlternateContent>
            <mc:Choice Requires="wps">
              <w:drawing>
                <wp:anchor distT="0" distB="0" distL="114300" distR="114300" simplePos="0" relativeHeight="251659264" behindDoc="0" locked="0" layoutInCell="1" allowOverlap="1">
                  <wp:simplePos x="0" y="0"/>
                  <wp:positionH relativeFrom="column">
                    <wp:posOffset>-649605</wp:posOffset>
                  </wp:positionH>
                  <wp:positionV relativeFrom="paragraph">
                    <wp:posOffset>53975</wp:posOffset>
                  </wp:positionV>
                  <wp:extent cx="2235200" cy="370840"/>
                  <wp:effectExtent l="0" t="0" r="0" b="0"/>
                  <wp:wrapNone/>
                  <wp:docPr id="5" name="Прямоугольник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35200" cy="370840"/>
                          </a:xfrm>
                          <a:prstGeom prst="rect">
                            <a:avLst/>
                          </a:prstGeom>
                        </wps:spPr>
                        <wps:txbx>
                          <w:txbxContent>
                            <w:p w:rsidR="0027385D" w:rsidRPr="009F740C" w:rsidRDefault="000C51CC" w:rsidP="0027385D">
                              <w:pPr>
                                <w:jc w:val="center"/>
                                <w:rPr>
                                  <w:rFonts w:ascii="Times New Roman" w:hAnsi="Times New Roman" w:cs="Times New Roman"/>
                                  <w:i/>
                                  <w:color w:val="FFFFFF" w:themeColor="background1"/>
                                  <w:sz w:val="18"/>
                                  <w:szCs w:val="32"/>
                                </w:rPr>
                              </w:pPr>
                              <w:r>
                                <w:rPr>
                                  <w:rFonts w:ascii="Times New Roman" w:hAnsi="Times New Roman" w:cs="Times New Roman"/>
                                  <w:b/>
                                  <w:bCs/>
                                  <w:i/>
                                  <w:iCs/>
                                  <w:color w:val="FFFFFF" w:themeColor="background1"/>
                                  <w:sz w:val="36"/>
                                  <w:szCs w:val="48"/>
                                </w:rPr>
                                <w:t>March</w:t>
                              </w:r>
                              <w:r w:rsidR="008C3E49" w:rsidRPr="009F740C">
                                <w:rPr>
                                  <w:rFonts w:ascii="Times New Roman" w:hAnsi="Times New Roman" w:cs="Times New Roman"/>
                                  <w:b/>
                                  <w:bCs/>
                                  <w:i/>
                                  <w:iCs/>
                                  <w:color w:val="FFFFFF" w:themeColor="background1"/>
                                  <w:sz w:val="36"/>
                                  <w:szCs w:val="48"/>
                                </w:rPr>
                                <w:t xml:space="preserve"> </w:t>
                              </w:r>
                              <w:r w:rsidR="0027385D" w:rsidRPr="009F740C">
                                <w:rPr>
                                  <w:rFonts w:ascii="Times New Roman" w:hAnsi="Times New Roman" w:cs="Times New Roman"/>
                                  <w:b/>
                                  <w:bCs/>
                                  <w:i/>
                                  <w:iCs/>
                                  <w:color w:val="FFFFFF" w:themeColor="background1"/>
                                  <w:sz w:val="36"/>
                                  <w:szCs w:val="48"/>
                                </w:rPr>
                                <w:t>202</w:t>
                              </w:r>
                              <w:r w:rsidR="009F2880">
                                <w:rPr>
                                  <w:rFonts w:ascii="Times New Roman" w:hAnsi="Times New Roman" w:cs="Times New Roman"/>
                                  <w:b/>
                                  <w:bCs/>
                                  <w:i/>
                                  <w:iCs/>
                                  <w:color w:val="FFFFFF" w:themeColor="background1"/>
                                  <w:sz w:val="36"/>
                                  <w:szCs w:val="48"/>
                                </w:rPr>
                                <w:t>6</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id="Прямоугольник 34" o:spid="_x0000_s1026" style="position:absolute;left:0;text-align:left;margin-left:-51.15pt;margin-top:4.25pt;width:176pt;height: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" filled="f" stroked="f">
                  <v:path arrowok="t"/>
                  <v:textbox>
                    <w:txbxContent>
                      <w:p w:rsidR="0027385D" w:rsidRPr="009F740C" w:rsidRDefault="000C51CC" w:rsidP="0027385D">
                        <w:pPr>
                          <w:jc w:val="center"/>
                          <w:rPr>
                            <w:rFonts w:ascii="Times New Roman" w:hAnsi="Times New Roman" w:cs="Times New Roman"/>
                            <w:i/>
                            <w:color w:val="FFFFFF" w:themeColor="background1"/>
                            <w:sz w:val="18"/>
                            <w:szCs w:val="32"/>
                          </w:rPr>
                        </w:pPr>
                        <w:r>
                          <w:rPr>
                            <w:rFonts w:ascii="Times New Roman" w:hAnsi="Times New Roman" w:cs="Times New Roman"/>
                            <w:b/>
                            <w:bCs/>
                            <w:i/>
                            <w:iCs/>
                            <w:color w:val="FFFFFF" w:themeColor="background1"/>
                            <w:sz w:val="36"/>
                            <w:szCs w:val="48"/>
                          </w:rPr>
                          <w:t>March</w:t>
                        </w:r>
                        <w:r w:rsidR="008C3E49" w:rsidRPr="009F740C">
                          <w:rPr>
                            <w:rFonts w:ascii="Times New Roman" w:hAnsi="Times New Roman" w:cs="Times New Roman"/>
                            <w:b/>
                            <w:bCs/>
                            <w:i/>
                            <w:iCs/>
                            <w:color w:val="FFFFFF" w:themeColor="background1"/>
                            <w:sz w:val="36"/>
                            <w:szCs w:val="48"/>
                          </w:rPr>
                          <w:t xml:space="preserve"> </w:t>
                        </w:r>
                        <w:r w:rsidR="0027385D" w:rsidRPr="009F740C">
                          <w:rPr>
                            <w:rFonts w:ascii="Times New Roman" w:hAnsi="Times New Roman" w:cs="Times New Roman"/>
                            <w:b/>
                            <w:bCs/>
                            <w:i/>
                            <w:iCs/>
                            <w:color w:val="FFFFFF" w:themeColor="background1"/>
                            <w:sz w:val="36"/>
                            <w:szCs w:val="48"/>
                          </w:rPr>
                          <w:t>202</w:t>
                        </w:r>
                        <w:r w:rsidR="009F2880">
                          <w:rPr>
                            <w:rFonts w:ascii="Times New Roman" w:hAnsi="Times New Roman" w:cs="Times New Roman"/>
                            <w:b/>
                            <w:bCs/>
                            <w:i/>
                            <w:iCs/>
                            <w:color w:val="FFFFFF" w:themeColor="background1"/>
                            <w:sz w:val="36"/>
                            <w:szCs w:val="48"/>
                          </w:rPr>
                          <w:t>6</w:t>
                        </w:r>
                      </w:p>
                    </w:txbxContent>
                  </v:textbox>
                </v:rect>
              </w:pict>
            </mc:Fallback>
          </mc:AlternateContent>
        </w:r>
        <w:r w:rsidR="00557C96" w:rsidRPr="009F740C">
          <w:rPr>
            <w:rFonts w:ascii="Arial Black" w:hAnsi="Arial Black"/>
            <w:b/>
            <w:color w:val="000000" w:themeColor="text1"/>
          </w:rPr>
          <w:fldChar w:fldCharType="begin"/>
        </w:r>
        <w:r w:rsidR="006B3EE3" w:rsidRPr="009F740C">
          <w:rPr>
            <w:rFonts w:ascii="Arial Black" w:hAnsi="Arial Black"/>
            <w:b/>
            <w:color w:val="000000" w:themeColor="text1"/>
          </w:rPr>
          <w:instrText xml:space="preserve"> PAGE   \* MERGEFORMAT </w:instrText>
        </w:r>
        <w:r w:rsidR="00557C96" w:rsidRPr="009F740C">
          <w:rPr>
            <w:rFonts w:ascii="Arial Black" w:hAnsi="Arial Black"/>
            <w:b/>
            <w:color w:val="000000" w:themeColor="text1"/>
          </w:rPr>
          <w:fldChar w:fldCharType="separate"/>
        </w:r>
        <w:r w:rsidR="004D6025" w:rsidRPr="004D6025">
          <w:rPr>
            <w:rFonts w:ascii="Arial Black" w:hAnsi="Arial Black"/>
            <w:b/>
            <w:noProof/>
            <w:color w:val="000000" w:themeColor="text1"/>
            <w:sz w:val="40"/>
            <w:szCs w:val="40"/>
          </w:rPr>
          <w:t>54</w:t>
        </w:r>
        <w:r w:rsidR="00557C96" w:rsidRPr="009F740C">
          <w:rPr>
            <w:rFonts w:ascii="Arial Black" w:hAnsi="Arial Black"/>
            <w:b/>
            <w:color w:val="000000" w:themeColor="text1"/>
          </w:rPr>
          <w:fldChar w:fldCharType="end"/>
        </w:r>
      </w:p>
    </w:sdtContent>
  </w:sdt>
  <w:p w:rsidR="00B63133" w:rsidRPr="006B3EE3" w:rsidRDefault="00B63133" w:rsidP="006B3EE3">
    <w:pPr>
      <w:pStyle w:val="a5"/>
      <w:rPr>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09CA" w:rsidRDefault="00AB09CA" w:rsidP="00E90F8C">
      <w:pPr>
        <w:spacing w:after="0" w:line="240" w:lineRule="auto"/>
      </w:pPr>
      <w:r>
        <w:separator/>
      </w:r>
    </w:p>
  </w:footnote>
  <w:footnote w:type="continuationSeparator" w:id="0">
    <w:p w:rsidR="00AB09CA" w:rsidRDefault="00AB09CA" w:rsidP="00E90F8C">
      <w:pPr>
        <w:spacing w:after="0" w:line="240" w:lineRule="auto"/>
      </w:pPr>
      <w:r>
        <w:continuationSeparator/>
      </w:r>
    </w:p>
  </w:footnote>
  <w:footnote w:id="1">
    <w:p w:rsidR="004D6025" w:rsidRPr="00BC241D" w:rsidRDefault="004D6025" w:rsidP="004D6025">
      <w:pPr>
        <w:jc w:val="both"/>
        <w:rPr>
          <w:rStyle w:val="fontstyle01"/>
          <w:rFonts w:ascii="Times New Roman" w:hAnsi="Times New Roman" w:cs="Times New Roman"/>
          <w:b w:val="0"/>
        </w:rPr>
      </w:pPr>
      <w:r>
        <w:rPr>
          <w:rStyle w:val="af3"/>
        </w:rPr>
        <w:footnoteRef/>
      </w:r>
      <w:r>
        <w:t xml:space="preserve"> </w:t>
      </w:r>
      <w:r w:rsidRPr="00BC241D">
        <w:rPr>
          <w:rStyle w:val="fontstyle01"/>
          <w:rFonts w:ascii="Times New Roman" w:hAnsi="Times New Roman" w:cs="Times New Roman"/>
        </w:rPr>
        <w:t>Shuhrat Sirojiddinov, Dilnavoz Yusupova, Olimjon Davlatov. Navoiyshunoslik [Матн] Q. 1: darslik / Sh. Sirojiddinov [vaboshq.]. -  Тошкент: «T A M A D D U N », 2018. — 520 b.</w:t>
      </w:r>
    </w:p>
    <w:p w:rsidR="004D6025" w:rsidRPr="004D6025" w:rsidRDefault="004D6025" w:rsidP="004D6025">
      <w:pPr>
        <w:pStyle w:val="af1"/>
        <w:rPr>
          <w:lang w:val="en-US"/>
        </w:rPr>
      </w:pPr>
    </w:p>
  </w:footnote>
  <w:footnote w:id="2">
    <w:p w:rsidR="004D6025" w:rsidRPr="00BC241D" w:rsidRDefault="004D6025" w:rsidP="004D6025">
      <w:pPr>
        <w:jc w:val="both"/>
        <w:rPr>
          <w:rStyle w:val="fontstyle01"/>
          <w:rFonts w:ascii="Times New Roman" w:hAnsi="Times New Roman" w:cs="Times New Roman"/>
          <w:b w:val="0"/>
        </w:rPr>
      </w:pPr>
      <w:r>
        <w:rPr>
          <w:rStyle w:val="af3"/>
        </w:rPr>
        <w:footnoteRef/>
      </w:r>
      <w:r>
        <w:t xml:space="preserve"> </w:t>
      </w:r>
      <w:r w:rsidRPr="00BC241D">
        <w:rPr>
          <w:rStyle w:val="fontstyle01"/>
          <w:rFonts w:ascii="Times New Roman" w:hAnsi="Times New Roman" w:cs="Times New Roman"/>
        </w:rPr>
        <w:t>Shuhrat Sirojiddinov, Dilnavoz Yusupova, Olimjon Davlatov. Navoiyshunoslik [Матн] Q. 1: darslik / Sh. Sirojiddinov [vaboshq.]. -  Тошкент: «T A M A D D U N », 2018. — 520 b.</w:t>
      </w:r>
    </w:p>
    <w:p w:rsidR="004D6025" w:rsidRPr="004D6025" w:rsidRDefault="004D6025" w:rsidP="004D6025">
      <w:pPr>
        <w:pStyle w:val="af1"/>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4965" w:rsidRDefault="00344965">
    <w:pPr>
      <w:pStyle w:val="a3"/>
    </w:pPr>
    <w:r>
      <w:rPr>
        <w:noProof/>
        <w:lang w:val="ru-RU" w:eastAsia="ru-RU"/>
      </w:rPr>
      <w:drawing>
        <wp:anchor distT="0" distB="0" distL="114300" distR="114300" simplePos="0" relativeHeight="251658240" behindDoc="1" locked="0" layoutInCell="1" allowOverlap="1">
          <wp:simplePos x="0" y="0"/>
          <wp:positionH relativeFrom="column">
            <wp:posOffset>-1086485</wp:posOffset>
          </wp:positionH>
          <wp:positionV relativeFrom="paragraph">
            <wp:posOffset>-450215</wp:posOffset>
          </wp:positionV>
          <wp:extent cx="7559755" cy="10693397"/>
          <wp:effectExtent l="19050" t="0" r="3095" b="0"/>
          <wp:wrapNone/>
          <wp:docPr id="3" name="Рисунок 0" descr="AXIS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XIS_1.png"/>
                  <pic:cNvPicPr/>
                </pic:nvPicPr>
                <pic:blipFill>
                  <a:blip r:embed="rId1"/>
                  <a:stretch>
                    <a:fillRect/>
                  </a:stretch>
                </pic:blipFill>
                <pic:spPr>
                  <a:xfrm>
                    <a:off x="0" y="0"/>
                    <a:ext cx="7559755" cy="1069339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hybridMultilevel"/>
    <w:tmpl w:val="FFFFFFFF"/>
    <w:lvl w:ilvl="0" w:tplc="6F1E742A">
      <w:start w:val="1"/>
      <w:numFmt w:val="bullet"/>
      <w:lvlText w:val="•"/>
      <w:lvlJc w:val="left"/>
      <w:pPr>
        <w:ind w:left="360" w:hanging="360"/>
      </w:pPr>
    </w:lvl>
    <w:lvl w:ilvl="1" w:tplc="D082A9D0" w:tentative="1">
      <w:start w:val="1"/>
      <w:numFmt w:val="bullet"/>
      <w:lvlText w:val="•"/>
      <w:lvlJc w:val="left"/>
      <w:pPr>
        <w:ind w:left="720" w:hanging="360"/>
      </w:pPr>
    </w:lvl>
    <w:lvl w:ilvl="2" w:tplc="0720B8F0" w:tentative="1">
      <w:start w:val="1"/>
      <w:numFmt w:val="bullet"/>
      <w:lvlText w:val="•"/>
      <w:lvlJc w:val="left"/>
      <w:pPr>
        <w:ind w:left="1080" w:hanging="360"/>
      </w:pPr>
    </w:lvl>
    <w:lvl w:ilvl="3" w:tplc="730E7E9A" w:tentative="1">
      <w:start w:val="1"/>
      <w:numFmt w:val="bullet"/>
      <w:lvlText w:val="•"/>
      <w:lvlJc w:val="left"/>
      <w:pPr>
        <w:ind w:left="1440" w:hanging="360"/>
      </w:pPr>
    </w:lvl>
    <w:lvl w:ilvl="4" w:tplc="4BDEF092" w:tentative="1">
      <w:start w:val="1"/>
      <w:numFmt w:val="bullet"/>
      <w:lvlText w:val="•"/>
      <w:lvlJc w:val="left"/>
      <w:pPr>
        <w:ind w:left="1800" w:hanging="360"/>
      </w:pPr>
    </w:lvl>
    <w:lvl w:ilvl="5" w:tplc="DB76C7C0" w:tentative="1">
      <w:start w:val="1"/>
      <w:numFmt w:val="bullet"/>
      <w:lvlText w:val="•"/>
      <w:lvlJc w:val="left"/>
      <w:pPr>
        <w:ind w:left="2160" w:hanging="360"/>
      </w:pPr>
    </w:lvl>
    <w:lvl w:ilvl="6" w:tplc="904AF43A" w:tentative="1">
      <w:start w:val="1"/>
      <w:numFmt w:val="bullet"/>
      <w:lvlText w:val="•"/>
      <w:lvlJc w:val="left"/>
      <w:pPr>
        <w:ind w:left="2520" w:hanging="360"/>
      </w:pPr>
    </w:lvl>
    <w:lvl w:ilvl="7" w:tplc="01A45740" w:tentative="1">
      <w:start w:val="1"/>
      <w:numFmt w:val="bullet"/>
      <w:lvlText w:val="•"/>
      <w:lvlJc w:val="left"/>
      <w:pPr>
        <w:ind w:left="2880" w:hanging="360"/>
      </w:pPr>
    </w:lvl>
    <w:lvl w:ilvl="8" w:tplc="90D2334A" w:tentative="1">
      <w:start w:val="1"/>
      <w:numFmt w:val="bullet"/>
      <w:lvlText w:val="•"/>
      <w:lvlJc w:val="left"/>
      <w:pPr>
        <w:ind w:left="3240" w:hanging="360"/>
      </w:pPr>
    </w:lvl>
  </w:abstractNum>
  <w:abstractNum w:abstractNumId="1" w15:restartNumberingAfterBreak="0">
    <w:nsid w:val="01181DCF"/>
    <w:multiLevelType w:val="multilevel"/>
    <w:tmpl w:val="67DE16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1F2860"/>
    <w:multiLevelType w:val="multilevel"/>
    <w:tmpl w:val="2646B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900C55"/>
    <w:multiLevelType w:val="hybridMultilevel"/>
    <w:tmpl w:val="8C0ABC28"/>
    <w:lvl w:ilvl="0" w:tplc="2280E7D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10469CF"/>
    <w:multiLevelType w:val="multilevel"/>
    <w:tmpl w:val="DB620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DE5387"/>
    <w:multiLevelType w:val="multilevel"/>
    <w:tmpl w:val="5F48E6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7B77E05"/>
    <w:multiLevelType w:val="multilevel"/>
    <w:tmpl w:val="90EE9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AB1107"/>
    <w:multiLevelType w:val="hybridMultilevel"/>
    <w:tmpl w:val="F134E1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D9221B8"/>
    <w:multiLevelType w:val="multilevel"/>
    <w:tmpl w:val="6CFEE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AB4D10"/>
    <w:multiLevelType w:val="hybridMultilevel"/>
    <w:tmpl w:val="4D60B38E"/>
    <w:lvl w:ilvl="0" w:tplc="0419000F">
      <w:start w:val="1"/>
      <w:numFmt w:val="decimal"/>
      <w:lvlText w:val="%1."/>
      <w:lvlJc w:val="left"/>
      <w:pPr>
        <w:ind w:left="360" w:hanging="360"/>
      </w:pPr>
    </w:lvl>
    <w:lvl w:ilvl="1" w:tplc="D082A9D0" w:tentative="1">
      <w:start w:val="1"/>
      <w:numFmt w:val="bullet"/>
      <w:lvlText w:val="•"/>
      <w:lvlJc w:val="left"/>
      <w:pPr>
        <w:ind w:left="720" w:hanging="360"/>
      </w:pPr>
    </w:lvl>
    <w:lvl w:ilvl="2" w:tplc="0720B8F0" w:tentative="1">
      <w:start w:val="1"/>
      <w:numFmt w:val="bullet"/>
      <w:lvlText w:val="•"/>
      <w:lvlJc w:val="left"/>
      <w:pPr>
        <w:ind w:left="1080" w:hanging="360"/>
      </w:pPr>
    </w:lvl>
    <w:lvl w:ilvl="3" w:tplc="730E7E9A" w:tentative="1">
      <w:start w:val="1"/>
      <w:numFmt w:val="bullet"/>
      <w:lvlText w:val="•"/>
      <w:lvlJc w:val="left"/>
      <w:pPr>
        <w:ind w:left="1440" w:hanging="360"/>
      </w:pPr>
    </w:lvl>
    <w:lvl w:ilvl="4" w:tplc="4BDEF092" w:tentative="1">
      <w:start w:val="1"/>
      <w:numFmt w:val="bullet"/>
      <w:lvlText w:val="•"/>
      <w:lvlJc w:val="left"/>
      <w:pPr>
        <w:ind w:left="1800" w:hanging="360"/>
      </w:pPr>
    </w:lvl>
    <w:lvl w:ilvl="5" w:tplc="DB76C7C0" w:tentative="1">
      <w:start w:val="1"/>
      <w:numFmt w:val="bullet"/>
      <w:lvlText w:val="•"/>
      <w:lvlJc w:val="left"/>
      <w:pPr>
        <w:ind w:left="2160" w:hanging="360"/>
      </w:pPr>
    </w:lvl>
    <w:lvl w:ilvl="6" w:tplc="904AF43A" w:tentative="1">
      <w:start w:val="1"/>
      <w:numFmt w:val="bullet"/>
      <w:lvlText w:val="•"/>
      <w:lvlJc w:val="left"/>
      <w:pPr>
        <w:ind w:left="2520" w:hanging="360"/>
      </w:pPr>
    </w:lvl>
    <w:lvl w:ilvl="7" w:tplc="01A45740" w:tentative="1">
      <w:start w:val="1"/>
      <w:numFmt w:val="bullet"/>
      <w:lvlText w:val="•"/>
      <w:lvlJc w:val="left"/>
      <w:pPr>
        <w:ind w:left="2880" w:hanging="360"/>
      </w:pPr>
    </w:lvl>
    <w:lvl w:ilvl="8" w:tplc="90D2334A" w:tentative="1">
      <w:start w:val="1"/>
      <w:numFmt w:val="bullet"/>
      <w:lvlText w:val="•"/>
      <w:lvlJc w:val="left"/>
      <w:pPr>
        <w:ind w:left="3240" w:hanging="360"/>
      </w:pPr>
    </w:lvl>
  </w:abstractNum>
  <w:abstractNum w:abstractNumId="10" w15:restartNumberingAfterBreak="0">
    <w:nsid w:val="298804AA"/>
    <w:multiLevelType w:val="multilevel"/>
    <w:tmpl w:val="340E68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EB51713"/>
    <w:multiLevelType w:val="multilevel"/>
    <w:tmpl w:val="C414A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FA78A4"/>
    <w:multiLevelType w:val="hybridMultilevel"/>
    <w:tmpl w:val="06A8DD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B9F0626"/>
    <w:multiLevelType w:val="multilevel"/>
    <w:tmpl w:val="0A164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BBA06C9"/>
    <w:multiLevelType w:val="multilevel"/>
    <w:tmpl w:val="F6282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007B6E"/>
    <w:multiLevelType w:val="multilevel"/>
    <w:tmpl w:val="EDFC7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39154E"/>
    <w:multiLevelType w:val="hybridMultilevel"/>
    <w:tmpl w:val="F4643A46"/>
    <w:lvl w:ilvl="0" w:tplc="FFFFFFFF">
      <w:start w:val="1"/>
      <w:numFmt w:val="bullet"/>
      <w:lvlText w:val=""/>
      <w:lvlJc w:val="left"/>
      <w:pPr>
        <w:ind w:left="1429" w:hanging="360"/>
      </w:pPr>
      <w:rPr>
        <w:rFonts w:ascii="Symbol" w:hAnsi="Symbol" w:hint="default"/>
        <w:b/>
        <w:i w:val="0"/>
        <w:sz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459C3F24"/>
    <w:multiLevelType w:val="multilevel"/>
    <w:tmpl w:val="06EE3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7F41F64"/>
    <w:multiLevelType w:val="multilevel"/>
    <w:tmpl w:val="0D90B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85937BE"/>
    <w:multiLevelType w:val="hybridMultilevel"/>
    <w:tmpl w:val="5E3CB6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9C70F57"/>
    <w:multiLevelType w:val="multilevel"/>
    <w:tmpl w:val="7186B77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A723FB2"/>
    <w:multiLevelType w:val="multilevel"/>
    <w:tmpl w:val="958A6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C9C3756"/>
    <w:multiLevelType w:val="multilevel"/>
    <w:tmpl w:val="4566F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D9221B0"/>
    <w:multiLevelType w:val="hybridMultilevel"/>
    <w:tmpl w:val="2A5EE3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0C02E3F"/>
    <w:multiLevelType w:val="multilevel"/>
    <w:tmpl w:val="CD549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B441004"/>
    <w:multiLevelType w:val="multilevel"/>
    <w:tmpl w:val="3F80A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B5B6A75"/>
    <w:multiLevelType w:val="multilevel"/>
    <w:tmpl w:val="B1F6A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B5F1CC9"/>
    <w:multiLevelType w:val="multilevel"/>
    <w:tmpl w:val="2580E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E1C22E8"/>
    <w:multiLevelType w:val="hybridMultilevel"/>
    <w:tmpl w:val="9710D286"/>
    <w:lvl w:ilvl="0" w:tplc="FFFFFFFF">
      <w:start w:val="1"/>
      <w:numFmt w:val="bullet"/>
      <w:lvlText w:val=""/>
      <w:lvlJc w:val="left"/>
      <w:pPr>
        <w:ind w:left="1429" w:hanging="360"/>
      </w:pPr>
      <w:rPr>
        <w:rFonts w:ascii="Symbol" w:hAnsi="Symbol" w:hint="default"/>
        <w:b/>
        <w:i w:val="0"/>
        <w:sz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5E1D4B3D"/>
    <w:multiLevelType w:val="hybridMultilevel"/>
    <w:tmpl w:val="5F26C264"/>
    <w:lvl w:ilvl="0" w:tplc="FFFFFFFF">
      <w:start w:val="1"/>
      <w:numFmt w:val="bullet"/>
      <w:lvlText w:val=""/>
      <w:lvlJc w:val="left"/>
      <w:pPr>
        <w:ind w:left="1429" w:hanging="360"/>
      </w:pPr>
      <w:rPr>
        <w:rFonts w:ascii="Symbol" w:hAnsi="Symbol" w:hint="default"/>
        <w:b/>
        <w:i w:val="0"/>
        <w:sz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5F406CF7"/>
    <w:multiLevelType w:val="multilevel"/>
    <w:tmpl w:val="2B782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5193438"/>
    <w:multiLevelType w:val="multilevel"/>
    <w:tmpl w:val="05668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9BE692A"/>
    <w:multiLevelType w:val="multilevel"/>
    <w:tmpl w:val="9E720D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D9F43D4"/>
    <w:multiLevelType w:val="multilevel"/>
    <w:tmpl w:val="CA26B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DBF1996"/>
    <w:multiLevelType w:val="hybridMultilevel"/>
    <w:tmpl w:val="87647C8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1CA2BD9"/>
    <w:multiLevelType w:val="multilevel"/>
    <w:tmpl w:val="D8DA9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CF3AED"/>
    <w:multiLevelType w:val="multilevel"/>
    <w:tmpl w:val="A9E082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46635FF"/>
    <w:multiLevelType w:val="multilevel"/>
    <w:tmpl w:val="8D7EBC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6AB6067"/>
    <w:multiLevelType w:val="hybridMultilevel"/>
    <w:tmpl w:val="3D08A4F2"/>
    <w:lvl w:ilvl="0" w:tplc="FFFFFFFF">
      <w:start w:val="1"/>
      <w:numFmt w:val="bullet"/>
      <w:lvlText w:val=""/>
      <w:lvlJc w:val="left"/>
      <w:pPr>
        <w:ind w:left="1429" w:hanging="360"/>
      </w:pPr>
      <w:rPr>
        <w:rFonts w:ascii="Symbol" w:hAnsi="Symbol" w:hint="default"/>
        <w:b/>
        <w:i w:val="0"/>
        <w:sz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7A3357BD"/>
    <w:multiLevelType w:val="hybridMultilevel"/>
    <w:tmpl w:val="7A2C6F10"/>
    <w:lvl w:ilvl="0" w:tplc="0419000F">
      <w:start w:val="1"/>
      <w:numFmt w:val="decimal"/>
      <w:lvlText w:val="%1."/>
      <w:lvlJc w:val="left"/>
      <w:pPr>
        <w:ind w:left="1211" w:hanging="360"/>
      </w:pPr>
      <w:rPr>
        <w:rFonts w:hint="default"/>
        <w:b w:val="0"/>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40" w15:restartNumberingAfterBreak="0">
    <w:nsid w:val="7B2873B8"/>
    <w:multiLevelType w:val="multilevel"/>
    <w:tmpl w:val="343A1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B8E5185"/>
    <w:multiLevelType w:val="multilevel"/>
    <w:tmpl w:val="2624A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D4173B5"/>
    <w:multiLevelType w:val="multilevel"/>
    <w:tmpl w:val="72826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D9A54CD"/>
    <w:multiLevelType w:val="multilevel"/>
    <w:tmpl w:val="29003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ED6FFE7"/>
    <w:multiLevelType w:val="singleLevel"/>
    <w:tmpl w:val="7ED6FFE7"/>
    <w:lvl w:ilvl="0">
      <w:start w:val="1"/>
      <w:numFmt w:val="decimal"/>
      <w:suff w:val="space"/>
      <w:lvlText w:val="%1."/>
      <w:lvlJc w:val="left"/>
    </w:lvl>
  </w:abstractNum>
  <w:num w:numId="1">
    <w:abstractNumId w:val="5"/>
  </w:num>
  <w:num w:numId="2">
    <w:abstractNumId w:val="3"/>
  </w:num>
  <w:num w:numId="3">
    <w:abstractNumId w:val="10"/>
  </w:num>
  <w:num w:numId="4">
    <w:abstractNumId w:val="25"/>
  </w:num>
  <w:num w:numId="5">
    <w:abstractNumId w:val="40"/>
  </w:num>
  <w:num w:numId="6">
    <w:abstractNumId w:val="13"/>
  </w:num>
  <w:num w:numId="7">
    <w:abstractNumId w:val="21"/>
  </w:num>
  <w:num w:numId="8">
    <w:abstractNumId w:val="26"/>
  </w:num>
  <w:num w:numId="9">
    <w:abstractNumId w:val="4"/>
  </w:num>
  <w:num w:numId="10">
    <w:abstractNumId w:val="6"/>
  </w:num>
  <w:num w:numId="11">
    <w:abstractNumId w:val="35"/>
  </w:num>
  <w:num w:numId="12">
    <w:abstractNumId w:val="33"/>
  </w:num>
  <w:num w:numId="13">
    <w:abstractNumId w:val="32"/>
  </w:num>
  <w:num w:numId="14">
    <w:abstractNumId w:val="19"/>
  </w:num>
  <w:num w:numId="15">
    <w:abstractNumId w:val="29"/>
  </w:num>
  <w:num w:numId="16">
    <w:abstractNumId w:val="28"/>
  </w:num>
  <w:num w:numId="17">
    <w:abstractNumId w:val="38"/>
  </w:num>
  <w:num w:numId="18">
    <w:abstractNumId w:val="16"/>
  </w:num>
  <w:num w:numId="19">
    <w:abstractNumId w:val="39"/>
  </w:num>
  <w:num w:numId="20">
    <w:abstractNumId w:val="1"/>
  </w:num>
  <w:num w:numId="21">
    <w:abstractNumId w:val="20"/>
  </w:num>
  <w:num w:numId="22">
    <w:abstractNumId w:val="34"/>
  </w:num>
  <w:num w:numId="23">
    <w:abstractNumId w:val="0"/>
    <w:lvlOverride w:ilvl="0">
      <w:startOverride w:val="1"/>
    </w:lvlOverride>
  </w:num>
  <w:num w:numId="24">
    <w:abstractNumId w:val="0"/>
  </w:num>
  <w:num w:numId="25">
    <w:abstractNumId w:val="9"/>
  </w:num>
  <w:num w:numId="26">
    <w:abstractNumId w:val="17"/>
  </w:num>
  <w:num w:numId="27">
    <w:abstractNumId w:val="27"/>
  </w:num>
  <w:num w:numId="28">
    <w:abstractNumId w:val="2"/>
  </w:num>
  <w:num w:numId="29">
    <w:abstractNumId w:val="24"/>
  </w:num>
  <w:num w:numId="30">
    <w:abstractNumId w:val="15"/>
  </w:num>
  <w:num w:numId="31">
    <w:abstractNumId w:val="8"/>
  </w:num>
  <w:num w:numId="32">
    <w:abstractNumId w:val="41"/>
  </w:num>
  <w:num w:numId="33">
    <w:abstractNumId w:val="14"/>
  </w:num>
  <w:num w:numId="34">
    <w:abstractNumId w:val="42"/>
  </w:num>
  <w:num w:numId="35">
    <w:abstractNumId w:val="36"/>
  </w:num>
  <w:num w:numId="36">
    <w:abstractNumId w:val="18"/>
  </w:num>
  <w:num w:numId="37">
    <w:abstractNumId w:val="30"/>
  </w:num>
  <w:num w:numId="38">
    <w:abstractNumId w:val="22"/>
  </w:num>
  <w:num w:numId="39">
    <w:abstractNumId w:val="31"/>
  </w:num>
  <w:num w:numId="40">
    <w:abstractNumId w:val="11"/>
  </w:num>
  <w:num w:numId="41">
    <w:abstractNumId w:val="37"/>
  </w:num>
  <w:num w:numId="42">
    <w:abstractNumId w:val="12"/>
  </w:num>
  <w:num w:numId="43">
    <w:abstractNumId w:val="44"/>
  </w:num>
  <w:num w:numId="44">
    <w:abstractNumId w:val="23"/>
  </w:num>
  <w:num w:numId="45">
    <w:abstractNumId w:val="7"/>
  </w:num>
  <w:num w:numId="46">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hideSpellingErrors/>
  <w:defaultTabStop w:val="708"/>
  <w:characterSpacingControl w:val="doNotCompress"/>
  <w:hdrShapeDefaults>
    <o:shapedefaults v:ext="edit" spidmax="2049">
      <o:colormru v:ext="edit" colors="#39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0F8C"/>
    <w:rsid w:val="000011DE"/>
    <w:rsid w:val="00003754"/>
    <w:rsid w:val="0000465B"/>
    <w:rsid w:val="000129D6"/>
    <w:rsid w:val="00026F10"/>
    <w:rsid w:val="00031111"/>
    <w:rsid w:val="00032B8E"/>
    <w:rsid w:val="00041F16"/>
    <w:rsid w:val="00043EA0"/>
    <w:rsid w:val="000475AF"/>
    <w:rsid w:val="00047F26"/>
    <w:rsid w:val="000549BD"/>
    <w:rsid w:val="00056285"/>
    <w:rsid w:val="00056E72"/>
    <w:rsid w:val="00060651"/>
    <w:rsid w:val="00060AA1"/>
    <w:rsid w:val="000621AE"/>
    <w:rsid w:val="000634F5"/>
    <w:rsid w:val="000642CC"/>
    <w:rsid w:val="00076B37"/>
    <w:rsid w:val="00077A74"/>
    <w:rsid w:val="00081F9E"/>
    <w:rsid w:val="00083DB1"/>
    <w:rsid w:val="0008477C"/>
    <w:rsid w:val="0009447E"/>
    <w:rsid w:val="00095573"/>
    <w:rsid w:val="000A648C"/>
    <w:rsid w:val="000B0ED3"/>
    <w:rsid w:val="000B13A9"/>
    <w:rsid w:val="000B25A8"/>
    <w:rsid w:val="000B7CB6"/>
    <w:rsid w:val="000C0921"/>
    <w:rsid w:val="000C371A"/>
    <w:rsid w:val="000C3B95"/>
    <w:rsid w:val="000C51CC"/>
    <w:rsid w:val="000E05DF"/>
    <w:rsid w:val="000E2F52"/>
    <w:rsid w:val="000E41E9"/>
    <w:rsid w:val="000E43C7"/>
    <w:rsid w:val="000F279C"/>
    <w:rsid w:val="000F2C8C"/>
    <w:rsid w:val="000F3034"/>
    <w:rsid w:val="000F3BB3"/>
    <w:rsid w:val="000F3F0B"/>
    <w:rsid w:val="000F4950"/>
    <w:rsid w:val="000F4EAE"/>
    <w:rsid w:val="00102556"/>
    <w:rsid w:val="001030D8"/>
    <w:rsid w:val="001063EB"/>
    <w:rsid w:val="001112AE"/>
    <w:rsid w:val="001158EF"/>
    <w:rsid w:val="00115E9E"/>
    <w:rsid w:val="00123EB2"/>
    <w:rsid w:val="00124A95"/>
    <w:rsid w:val="00125A5F"/>
    <w:rsid w:val="00126606"/>
    <w:rsid w:val="00130A05"/>
    <w:rsid w:val="0013130B"/>
    <w:rsid w:val="001344E9"/>
    <w:rsid w:val="00137908"/>
    <w:rsid w:val="00144E19"/>
    <w:rsid w:val="00145F65"/>
    <w:rsid w:val="00151224"/>
    <w:rsid w:val="001520F0"/>
    <w:rsid w:val="001658C3"/>
    <w:rsid w:val="00170544"/>
    <w:rsid w:val="00170775"/>
    <w:rsid w:val="00171723"/>
    <w:rsid w:val="00174B26"/>
    <w:rsid w:val="0017504F"/>
    <w:rsid w:val="0017556C"/>
    <w:rsid w:val="00180540"/>
    <w:rsid w:val="001818B8"/>
    <w:rsid w:val="00182CAE"/>
    <w:rsid w:val="00182D12"/>
    <w:rsid w:val="001843DF"/>
    <w:rsid w:val="001859E1"/>
    <w:rsid w:val="00190FA0"/>
    <w:rsid w:val="00191224"/>
    <w:rsid w:val="00195895"/>
    <w:rsid w:val="00196A05"/>
    <w:rsid w:val="00197BF0"/>
    <w:rsid w:val="001A6A4C"/>
    <w:rsid w:val="001A6DC4"/>
    <w:rsid w:val="001A7A87"/>
    <w:rsid w:val="001B1AB6"/>
    <w:rsid w:val="001B2B39"/>
    <w:rsid w:val="001C1FEB"/>
    <w:rsid w:val="001C4422"/>
    <w:rsid w:val="001C4FD8"/>
    <w:rsid w:val="001C5691"/>
    <w:rsid w:val="001D31BC"/>
    <w:rsid w:val="001E07B9"/>
    <w:rsid w:val="001E1197"/>
    <w:rsid w:val="001E7B11"/>
    <w:rsid w:val="001E7E62"/>
    <w:rsid w:val="001F12C0"/>
    <w:rsid w:val="001F193D"/>
    <w:rsid w:val="00201ABA"/>
    <w:rsid w:val="00204361"/>
    <w:rsid w:val="00210120"/>
    <w:rsid w:val="002116F3"/>
    <w:rsid w:val="0021352F"/>
    <w:rsid w:val="0021687E"/>
    <w:rsid w:val="00217E7C"/>
    <w:rsid w:val="00223AA0"/>
    <w:rsid w:val="00231F5C"/>
    <w:rsid w:val="002321F4"/>
    <w:rsid w:val="00241F1B"/>
    <w:rsid w:val="00242C83"/>
    <w:rsid w:val="00242FBF"/>
    <w:rsid w:val="00244303"/>
    <w:rsid w:val="00251FFF"/>
    <w:rsid w:val="00255474"/>
    <w:rsid w:val="002611BC"/>
    <w:rsid w:val="0026467C"/>
    <w:rsid w:val="00266CFC"/>
    <w:rsid w:val="00270E63"/>
    <w:rsid w:val="0027133E"/>
    <w:rsid w:val="00271A96"/>
    <w:rsid w:val="0027385D"/>
    <w:rsid w:val="00274C4C"/>
    <w:rsid w:val="00275C43"/>
    <w:rsid w:val="0027713D"/>
    <w:rsid w:val="002771F0"/>
    <w:rsid w:val="00277BA3"/>
    <w:rsid w:val="00282FCF"/>
    <w:rsid w:val="00284C09"/>
    <w:rsid w:val="0029097E"/>
    <w:rsid w:val="00292CA8"/>
    <w:rsid w:val="00295329"/>
    <w:rsid w:val="00295D7F"/>
    <w:rsid w:val="002A2370"/>
    <w:rsid w:val="002A4C3C"/>
    <w:rsid w:val="002A6F98"/>
    <w:rsid w:val="002A7A4C"/>
    <w:rsid w:val="002B02D6"/>
    <w:rsid w:val="002B0CAE"/>
    <w:rsid w:val="002C31D9"/>
    <w:rsid w:val="002C49AD"/>
    <w:rsid w:val="002D01FE"/>
    <w:rsid w:val="002D6935"/>
    <w:rsid w:val="002D75FB"/>
    <w:rsid w:val="002E0ED7"/>
    <w:rsid w:val="002E63C3"/>
    <w:rsid w:val="002F390E"/>
    <w:rsid w:val="002F6797"/>
    <w:rsid w:val="002F6A08"/>
    <w:rsid w:val="00302EB8"/>
    <w:rsid w:val="00305314"/>
    <w:rsid w:val="00305F05"/>
    <w:rsid w:val="00311DDA"/>
    <w:rsid w:val="0031372B"/>
    <w:rsid w:val="00314D3C"/>
    <w:rsid w:val="00317E48"/>
    <w:rsid w:val="00327E0E"/>
    <w:rsid w:val="0033353B"/>
    <w:rsid w:val="00343591"/>
    <w:rsid w:val="0034483D"/>
    <w:rsid w:val="00344965"/>
    <w:rsid w:val="0034506F"/>
    <w:rsid w:val="003453E5"/>
    <w:rsid w:val="00350339"/>
    <w:rsid w:val="00351FB9"/>
    <w:rsid w:val="003525FB"/>
    <w:rsid w:val="00352B41"/>
    <w:rsid w:val="00355466"/>
    <w:rsid w:val="00363E29"/>
    <w:rsid w:val="0036566F"/>
    <w:rsid w:val="00365D21"/>
    <w:rsid w:val="00370846"/>
    <w:rsid w:val="00371A58"/>
    <w:rsid w:val="00375AF6"/>
    <w:rsid w:val="00375F14"/>
    <w:rsid w:val="00382460"/>
    <w:rsid w:val="00382A94"/>
    <w:rsid w:val="00384EE3"/>
    <w:rsid w:val="00385F5A"/>
    <w:rsid w:val="00393C85"/>
    <w:rsid w:val="00395A7E"/>
    <w:rsid w:val="0039788D"/>
    <w:rsid w:val="003A2AE8"/>
    <w:rsid w:val="003A6537"/>
    <w:rsid w:val="003B09A7"/>
    <w:rsid w:val="003B1E7B"/>
    <w:rsid w:val="003B296B"/>
    <w:rsid w:val="003C220F"/>
    <w:rsid w:val="003C2B30"/>
    <w:rsid w:val="003C4157"/>
    <w:rsid w:val="003D020C"/>
    <w:rsid w:val="003D3C04"/>
    <w:rsid w:val="003E2E8F"/>
    <w:rsid w:val="003F22CD"/>
    <w:rsid w:val="003F412B"/>
    <w:rsid w:val="00402042"/>
    <w:rsid w:val="00403B94"/>
    <w:rsid w:val="004043C6"/>
    <w:rsid w:val="00404EE1"/>
    <w:rsid w:val="00410D1A"/>
    <w:rsid w:val="00413B57"/>
    <w:rsid w:val="0041556C"/>
    <w:rsid w:val="00416E1F"/>
    <w:rsid w:val="00420231"/>
    <w:rsid w:val="00425AD2"/>
    <w:rsid w:val="00432F11"/>
    <w:rsid w:val="004412B5"/>
    <w:rsid w:val="00443A37"/>
    <w:rsid w:val="00446ABD"/>
    <w:rsid w:val="00462617"/>
    <w:rsid w:val="00462F6A"/>
    <w:rsid w:val="0047007E"/>
    <w:rsid w:val="00475321"/>
    <w:rsid w:val="00475D03"/>
    <w:rsid w:val="0048115E"/>
    <w:rsid w:val="00481211"/>
    <w:rsid w:val="00490D30"/>
    <w:rsid w:val="00492981"/>
    <w:rsid w:val="004937F0"/>
    <w:rsid w:val="00493ED3"/>
    <w:rsid w:val="004A1A37"/>
    <w:rsid w:val="004A70B6"/>
    <w:rsid w:val="004B6617"/>
    <w:rsid w:val="004C7A5E"/>
    <w:rsid w:val="004D04F7"/>
    <w:rsid w:val="004D5B4C"/>
    <w:rsid w:val="004D6025"/>
    <w:rsid w:val="004D6E3A"/>
    <w:rsid w:val="004E195B"/>
    <w:rsid w:val="004E48A6"/>
    <w:rsid w:val="004E5701"/>
    <w:rsid w:val="004E75BD"/>
    <w:rsid w:val="004F2DA3"/>
    <w:rsid w:val="00501FB1"/>
    <w:rsid w:val="005048BE"/>
    <w:rsid w:val="00511163"/>
    <w:rsid w:val="00512267"/>
    <w:rsid w:val="00514EF1"/>
    <w:rsid w:val="00515164"/>
    <w:rsid w:val="00516ECD"/>
    <w:rsid w:val="00525C92"/>
    <w:rsid w:val="0052782A"/>
    <w:rsid w:val="00534157"/>
    <w:rsid w:val="00536201"/>
    <w:rsid w:val="00537B2A"/>
    <w:rsid w:val="00542334"/>
    <w:rsid w:val="00551DD4"/>
    <w:rsid w:val="005522C8"/>
    <w:rsid w:val="00555910"/>
    <w:rsid w:val="00555CAA"/>
    <w:rsid w:val="00556AF9"/>
    <w:rsid w:val="00557C96"/>
    <w:rsid w:val="005609E1"/>
    <w:rsid w:val="005614F2"/>
    <w:rsid w:val="0056238A"/>
    <w:rsid w:val="005664D1"/>
    <w:rsid w:val="005675EA"/>
    <w:rsid w:val="00570EDD"/>
    <w:rsid w:val="00576C3E"/>
    <w:rsid w:val="005779E8"/>
    <w:rsid w:val="00577D24"/>
    <w:rsid w:val="0058700B"/>
    <w:rsid w:val="005875F3"/>
    <w:rsid w:val="00587CBE"/>
    <w:rsid w:val="00587D63"/>
    <w:rsid w:val="00591C77"/>
    <w:rsid w:val="00594992"/>
    <w:rsid w:val="005A465E"/>
    <w:rsid w:val="005B35F2"/>
    <w:rsid w:val="005C2791"/>
    <w:rsid w:val="005C3366"/>
    <w:rsid w:val="005C378E"/>
    <w:rsid w:val="005C47FC"/>
    <w:rsid w:val="005C6B08"/>
    <w:rsid w:val="005C6EDE"/>
    <w:rsid w:val="005D1D89"/>
    <w:rsid w:val="005E2377"/>
    <w:rsid w:val="005E24C1"/>
    <w:rsid w:val="005E2745"/>
    <w:rsid w:val="005E4276"/>
    <w:rsid w:val="005F052F"/>
    <w:rsid w:val="006031D4"/>
    <w:rsid w:val="006052D0"/>
    <w:rsid w:val="00612EBF"/>
    <w:rsid w:val="00614110"/>
    <w:rsid w:val="00621EC7"/>
    <w:rsid w:val="0062272B"/>
    <w:rsid w:val="0062497F"/>
    <w:rsid w:val="0062621F"/>
    <w:rsid w:val="006265ED"/>
    <w:rsid w:val="00627E16"/>
    <w:rsid w:val="0063322C"/>
    <w:rsid w:val="00634668"/>
    <w:rsid w:val="006400BD"/>
    <w:rsid w:val="00641043"/>
    <w:rsid w:val="00650822"/>
    <w:rsid w:val="00651D99"/>
    <w:rsid w:val="00653DFA"/>
    <w:rsid w:val="00655112"/>
    <w:rsid w:val="00662A5B"/>
    <w:rsid w:val="00663E2F"/>
    <w:rsid w:val="006643AD"/>
    <w:rsid w:val="0066503A"/>
    <w:rsid w:val="006730E2"/>
    <w:rsid w:val="00677429"/>
    <w:rsid w:val="00680EE3"/>
    <w:rsid w:val="006839BC"/>
    <w:rsid w:val="006847E1"/>
    <w:rsid w:val="00692256"/>
    <w:rsid w:val="00695110"/>
    <w:rsid w:val="006A081E"/>
    <w:rsid w:val="006A4C2F"/>
    <w:rsid w:val="006B397C"/>
    <w:rsid w:val="006B3EE3"/>
    <w:rsid w:val="006B5482"/>
    <w:rsid w:val="006B6EDB"/>
    <w:rsid w:val="006C31F4"/>
    <w:rsid w:val="006C362E"/>
    <w:rsid w:val="006C37AA"/>
    <w:rsid w:val="006C56FF"/>
    <w:rsid w:val="006D2CA2"/>
    <w:rsid w:val="006D373B"/>
    <w:rsid w:val="006D6E95"/>
    <w:rsid w:val="006D7EC7"/>
    <w:rsid w:val="006E5787"/>
    <w:rsid w:val="006F2C44"/>
    <w:rsid w:val="006F300E"/>
    <w:rsid w:val="006F377A"/>
    <w:rsid w:val="006F5A71"/>
    <w:rsid w:val="00702453"/>
    <w:rsid w:val="007030E3"/>
    <w:rsid w:val="00703E66"/>
    <w:rsid w:val="007066E3"/>
    <w:rsid w:val="0070753B"/>
    <w:rsid w:val="00711490"/>
    <w:rsid w:val="007141E4"/>
    <w:rsid w:val="007200EC"/>
    <w:rsid w:val="007202AE"/>
    <w:rsid w:val="0072196A"/>
    <w:rsid w:val="00723394"/>
    <w:rsid w:val="00724C47"/>
    <w:rsid w:val="0073047B"/>
    <w:rsid w:val="00731DD4"/>
    <w:rsid w:val="00731FFD"/>
    <w:rsid w:val="0073763B"/>
    <w:rsid w:val="00737EC9"/>
    <w:rsid w:val="00740E42"/>
    <w:rsid w:val="00750D8B"/>
    <w:rsid w:val="00752A95"/>
    <w:rsid w:val="00754586"/>
    <w:rsid w:val="00755CA4"/>
    <w:rsid w:val="00756955"/>
    <w:rsid w:val="00760EE9"/>
    <w:rsid w:val="00763A38"/>
    <w:rsid w:val="00766305"/>
    <w:rsid w:val="00766E82"/>
    <w:rsid w:val="00772E0C"/>
    <w:rsid w:val="0077431E"/>
    <w:rsid w:val="00776EF3"/>
    <w:rsid w:val="007834E7"/>
    <w:rsid w:val="00786C98"/>
    <w:rsid w:val="00787CA8"/>
    <w:rsid w:val="00790E6D"/>
    <w:rsid w:val="00791B58"/>
    <w:rsid w:val="00794226"/>
    <w:rsid w:val="007942A5"/>
    <w:rsid w:val="00796AC1"/>
    <w:rsid w:val="007973DB"/>
    <w:rsid w:val="007A03E0"/>
    <w:rsid w:val="007A0EAA"/>
    <w:rsid w:val="007A55AD"/>
    <w:rsid w:val="007A5C82"/>
    <w:rsid w:val="007A5DD9"/>
    <w:rsid w:val="007B0F9F"/>
    <w:rsid w:val="007B1CB5"/>
    <w:rsid w:val="007B39FA"/>
    <w:rsid w:val="007B510F"/>
    <w:rsid w:val="007B589D"/>
    <w:rsid w:val="007C3F92"/>
    <w:rsid w:val="007C53DE"/>
    <w:rsid w:val="007D2DEE"/>
    <w:rsid w:val="007D3637"/>
    <w:rsid w:val="007D4F48"/>
    <w:rsid w:val="007D51C4"/>
    <w:rsid w:val="007E0AA4"/>
    <w:rsid w:val="007E1EFD"/>
    <w:rsid w:val="007E721D"/>
    <w:rsid w:val="007F29B0"/>
    <w:rsid w:val="00800EE3"/>
    <w:rsid w:val="008014F9"/>
    <w:rsid w:val="0080161C"/>
    <w:rsid w:val="00804A10"/>
    <w:rsid w:val="0081118B"/>
    <w:rsid w:val="00820165"/>
    <w:rsid w:val="00825B74"/>
    <w:rsid w:val="008260A3"/>
    <w:rsid w:val="00827AC6"/>
    <w:rsid w:val="00830E8D"/>
    <w:rsid w:val="0083128C"/>
    <w:rsid w:val="0083605E"/>
    <w:rsid w:val="0084269C"/>
    <w:rsid w:val="0084353D"/>
    <w:rsid w:val="00847B08"/>
    <w:rsid w:val="00852B28"/>
    <w:rsid w:val="0085754E"/>
    <w:rsid w:val="00867D6D"/>
    <w:rsid w:val="00871B7B"/>
    <w:rsid w:val="00872FDB"/>
    <w:rsid w:val="00873A87"/>
    <w:rsid w:val="00873F5B"/>
    <w:rsid w:val="00877604"/>
    <w:rsid w:val="00880794"/>
    <w:rsid w:val="00882FC3"/>
    <w:rsid w:val="00882FCE"/>
    <w:rsid w:val="00883232"/>
    <w:rsid w:val="00893EFA"/>
    <w:rsid w:val="008A015F"/>
    <w:rsid w:val="008A1D9A"/>
    <w:rsid w:val="008A54CE"/>
    <w:rsid w:val="008B1024"/>
    <w:rsid w:val="008B39DB"/>
    <w:rsid w:val="008B4FD7"/>
    <w:rsid w:val="008B7031"/>
    <w:rsid w:val="008C1A7E"/>
    <w:rsid w:val="008C3216"/>
    <w:rsid w:val="008C3E49"/>
    <w:rsid w:val="008C45E2"/>
    <w:rsid w:val="008C72BE"/>
    <w:rsid w:val="008D0E52"/>
    <w:rsid w:val="008D5173"/>
    <w:rsid w:val="008D7BD8"/>
    <w:rsid w:val="008E388B"/>
    <w:rsid w:val="008E3C49"/>
    <w:rsid w:val="008E6A37"/>
    <w:rsid w:val="008E6BB5"/>
    <w:rsid w:val="008F4DB2"/>
    <w:rsid w:val="008F56E5"/>
    <w:rsid w:val="008F5F3A"/>
    <w:rsid w:val="008F74B1"/>
    <w:rsid w:val="00900F49"/>
    <w:rsid w:val="009020AF"/>
    <w:rsid w:val="00906DA3"/>
    <w:rsid w:val="00910DB2"/>
    <w:rsid w:val="00912CFC"/>
    <w:rsid w:val="00914369"/>
    <w:rsid w:val="00914510"/>
    <w:rsid w:val="00915855"/>
    <w:rsid w:val="0091594B"/>
    <w:rsid w:val="009164F0"/>
    <w:rsid w:val="00920BF6"/>
    <w:rsid w:val="00922EF2"/>
    <w:rsid w:val="009255C8"/>
    <w:rsid w:val="00926009"/>
    <w:rsid w:val="00930D31"/>
    <w:rsid w:val="00932706"/>
    <w:rsid w:val="0093538D"/>
    <w:rsid w:val="00935D36"/>
    <w:rsid w:val="00943DAF"/>
    <w:rsid w:val="00945237"/>
    <w:rsid w:val="009502C6"/>
    <w:rsid w:val="0095249F"/>
    <w:rsid w:val="00955B58"/>
    <w:rsid w:val="00957171"/>
    <w:rsid w:val="00957B57"/>
    <w:rsid w:val="0096228D"/>
    <w:rsid w:val="00964881"/>
    <w:rsid w:val="009649FA"/>
    <w:rsid w:val="009713A7"/>
    <w:rsid w:val="0097258C"/>
    <w:rsid w:val="00972A82"/>
    <w:rsid w:val="00975B82"/>
    <w:rsid w:val="00980018"/>
    <w:rsid w:val="00981D93"/>
    <w:rsid w:val="00984933"/>
    <w:rsid w:val="0099261C"/>
    <w:rsid w:val="00993CB9"/>
    <w:rsid w:val="009A3A13"/>
    <w:rsid w:val="009A4B55"/>
    <w:rsid w:val="009A565B"/>
    <w:rsid w:val="009A5DFD"/>
    <w:rsid w:val="009A6C15"/>
    <w:rsid w:val="009B7B08"/>
    <w:rsid w:val="009C2491"/>
    <w:rsid w:val="009D042C"/>
    <w:rsid w:val="009D0C0C"/>
    <w:rsid w:val="009D4CB2"/>
    <w:rsid w:val="009E2380"/>
    <w:rsid w:val="009E47F6"/>
    <w:rsid w:val="009E4D26"/>
    <w:rsid w:val="009E5C45"/>
    <w:rsid w:val="009E726C"/>
    <w:rsid w:val="009F230F"/>
    <w:rsid w:val="009F2880"/>
    <w:rsid w:val="009F427D"/>
    <w:rsid w:val="009F4F37"/>
    <w:rsid w:val="009F64B9"/>
    <w:rsid w:val="009F6552"/>
    <w:rsid w:val="009F7277"/>
    <w:rsid w:val="009F740C"/>
    <w:rsid w:val="00A0000C"/>
    <w:rsid w:val="00A019EA"/>
    <w:rsid w:val="00A117FF"/>
    <w:rsid w:val="00A12E87"/>
    <w:rsid w:val="00A13366"/>
    <w:rsid w:val="00A14045"/>
    <w:rsid w:val="00A14D1D"/>
    <w:rsid w:val="00A16A9B"/>
    <w:rsid w:val="00A17077"/>
    <w:rsid w:val="00A170D4"/>
    <w:rsid w:val="00A20E55"/>
    <w:rsid w:val="00A2166F"/>
    <w:rsid w:val="00A217B9"/>
    <w:rsid w:val="00A24EAE"/>
    <w:rsid w:val="00A31BB7"/>
    <w:rsid w:val="00A323CC"/>
    <w:rsid w:val="00A371C0"/>
    <w:rsid w:val="00A43BA4"/>
    <w:rsid w:val="00A44424"/>
    <w:rsid w:val="00A452AD"/>
    <w:rsid w:val="00A46048"/>
    <w:rsid w:val="00A5244A"/>
    <w:rsid w:val="00A53F60"/>
    <w:rsid w:val="00A556B7"/>
    <w:rsid w:val="00A607A2"/>
    <w:rsid w:val="00A61FEB"/>
    <w:rsid w:val="00A65F63"/>
    <w:rsid w:val="00A66D33"/>
    <w:rsid w:val="00A735D4"/>
    <w:rsid w:val="00A8064E"/>
    <w:rsid w:val="00A806FF"/>
    <w:rsid w:val="00A86512"/>
    <w:rsid w:val="00A929B2"/>
    <w:rsid w:val="00A92E5F"/>
    <w:rsid w:val="00A95DFD"/>
    <w:rsid w:val="00A9741D"/>
    <w:rsid w:val="00AA7299"/>
    <w:rsid w:val="00AB09CA"/>
    <w:rsid w:val="00AB2893"/>
    <w:rsid w:val="00AB2B86"/>
    <w:rsid w:val="00AB575D"/>
    <w:rsid w:val="00AB57F4"/>
    <w:rsid w:val="00AC13EA"/>
    <w:rsid w:val="00AC225F"/>
    <w:rsid w:val="00AC4CEC"/>
    <w:rsid w:val="00AC5741"/>
    <w:rsid w:val="00AC5D60"/>
    <w:rsid w:val="00AC7435"/>
    <w:rsid w:val="00AC7BE3"/>
    <w:rsid w:val="00AD14B0"/>
    <w:rsid w:val="00AD3BEC"/>
    <w:rsid w:val="00AD4875"/>
    <w:rsid w:val="00AD666E"/>
    <w:rsid w:val="00AD7655"/>
    <w:rsid w:val="00AE12F9"/>
    <w:rsid w:val="00AE1AF3"/>
    <w:rsid w:val="00AE704E"/>
    <w:rsid w:val="00AF216F"/>
    <w:rsid w:val="00AF27EC"/>
    <w:rsid w:val="00AF3936"/>
    <w:rsid w:val="00AF4D87"/>
    <w:rsid w:val="00B016AF"/>
    <w:rsid w:val="00B01B6A"/>
    <w:rsid w:val="00B02C05"/>
    <w:rsid w:val="00B064D7"/>
    <w:rsid w:val="00B108E8"/>
    <w:rsid w:val="00B113BB"/>
    <w:rsid w:val="00B12EB6"/>
    <w:rsid w:val="00B21CC3"/>
    <w:rsid w:val="00B225CE"/>
    <w:rsid w:val="00B3027F"/>
    <w:rsid w:val="00B35D0D"/>
    <w:rsid w:val="00B3623D"/>
    <w:rsid w:val="00B40E4C"/>
    <w:rsid w:val="00B45F6B"/>
    <w:rsid w:val="00B46FA1"/>
    <w:rsid w:val="00B50A70"/>
    <w:rsid w:val="00B55123"/>
    <w:rsid w:val="00B617C9"/>
    <w:rsid w:val="00B61FE9"/>
    <w:rsid w:val="00B63133"/>
    <w:rsid w:val="00B66AC6"/>
    <w:rsid w:val="00B6702E"/>
    <w:rsid w:val="00B67124"/>
    <w:rsid w:val="00B7093E"/>
    <w:rsid w:val="00B71744"/>
    <w:rsid w:val="00B8473D"/>
    <w:rsid w:val="00B91AB8"/>
    <w:rsid w:val="00B93166"/>
    <w:rsid w:val="00B959FA"/>
    <w:rsid w:val="00B96167"/>
    <w:rsid w:val="00BA6992"/>
    <w:rsid w:val="00BB1F31"/>
    <w:rsid w:val="00BB2EA0"/>
    <w:rsid w:val="00BB4067"/>
    <w:rsid w:val="00BB691F"/>
    <w:rsid w:val="00BC1F49"/>
    <w:rsid w:val="00BC2829"/>
    <w:rsid w:val="00BC2BDD"/>
    <w:rsid w:val="00BC5818"/>
    <w:rsid w:val="00BD1E2E"/>
    <w:rsid w:val="00BD29A8"/>
    <w:rsid w:val="00BD61AF"/>
    <w:rsid w:val="00BD6388"/>
    <w:rsid w:val="00BE22F5"/>
    <w:rsid w:val="00BE4F9C"/>
    <w:rsid w:val="00BF69BF"/>
    <w:rsid w:val="00BF6E95"/>
    <w:rsid w:val="00C012A5"/>
    <w:rsid w:val="00C02D73"/>
    <w:rsid w:val="00C03FBB"/>
    <w:rsid w:val="00C10C56"/>
    <w:rsid w:val="00C11EDA"/>
    <w:rsid w:val="00C12D9B"/>
    <w:rsid w:val="00C140B9"/>
    <w:rsid w:val="00C16F12"/>
    <w:rsid w:val="00C202BB"/>
    <w:rsid w:val="00C22262"/>
    <w:rsid w:val="00C248CB"/>
    <w:rsid w:val="00C30DDB"/>
    <w:rsid w:val="00C312FE"/>
    <w:rsid w:val="00C33040"/>
    <w:rsid w:val="00C35D83"/>
    <w:rsid w:val="00C370C5"/>
    <w:rsid w:val="00C41001"/>
    <w:rsid w:val="00C4342C"/>
    <w:rsid w:val="00C441B7"/>
    <w:rsid w:val="00C565A4"/>
    <w:rsid w:val="00C61E73"/>
    <w:rsid w:val="00C65422"/>
    <w:rsid w:val="00C66B2C"/>
    <w:rsid w:val="00C66FCD"/>
    <w:rsid w:val="00C732D5"/>
    <w:rsid w:val="00C76834"/>
    <w:rsid w:val="00C771C1"/>
    <w:rsid w:val="00C77397"/>
    <w:rsid w:val="00C80CEA"/>
    <w:rsid w:val="00C8254A"/>
    <w:rsid w:val="00C83203"/>
    <w:rsid w:val="00C83D5C"/>
    <w:rsid w:val="00C84480"/>
    <w:rsid w:val="00C84B44"/>
    <w:rsid w:val="00C90549"/>
    <w:rsid w:val="00C91A32"/>
    <w:rsid w:val="00C91BB9"/>
    <w:rsid w:val="00C96433"/>
    <w:rsid w:val="00C976A8"/>
    <w:rsid w:val="00C97ABD"/>
    <w:rsid w:val="00CA109C"/>
    <w:rsid w:val="00CA3C06"/>
    <w:rsid w:val="00CA4AEB"/>
    <w:rsid w:val="00CA63A9"/>
    <w:rsid w:val="00CB083D"/>
    <w:rsid w:val="00CB2BAE"/>
    <w:rsid w:val="00CB7D38"/>
    <w:rsid w:val="00CC1626"/>
    <w:rsid w:val="00CC6FE6"/>
    <w:rsid w:val="00CD740A"/>
    <w:rsid w:val="00CD7E12"/>
    <w:rsid w:val="00CE50AC"/>
    <w:rsid w:val="00CE6AC5"/>
    <w:rsid w:val="00CF4856"/>
    <w:rsid w:val="00CF4CEC"/>
    <w:rsid w:val="00CF5E40"/>
    <w:rsid w:val="00CF71AB"/>
    <w:rsid w:val="00D05870"/>
    <w:rsid w:val="00D05DBA"/>
    <w:rsid w:val="00D06CAA"/>
    <w:rsid w:val="00D07517"/>
    <w:rsid w:val="00D077C3"/>
    <w:rsid w:val="00D07BC4"/>
    <w:rsid w:val="00D103B1"/>
    <w:rsid w:val="00D10E10"/>
    <w:rsid w:val="00D11130"/>
    <w:rsid w:val="00D17271"/>
    <w:rsid w:val="00D2080D"/>
    <w:rsid w:val="00D221E2"/>
    <w:rsid w:val="00D26218"/>
    <w:rsid w:val="00D3142E"/>
    <w:rsid w:val="00D37445"/>
    <w:rsid w:val="00D40902"/>
    <w:rsid w:val="00D40C80"/>
    <w:rsid w:val="00D41795"/>
    <w:rsid w:val="00D44946"/>
    <w:rsid w:val="00D476C0"/>
    <w:rsid w:val="00D5121C"/>
    <w:rsid w:val="00D54EC4"/>
    <w:rsid w:val="00D57608"/>
    <w:rsid w:val="00D60284"/>
    <w:rsid w:val="00D6366A"/>
    <w:rsid w:val="00D708AC"/>
    <w:rsid w:val="00D714F9"/>
    <w:rsid w:val="00D73C58"/>
    <w:rsid w:val="00D914BA"/>
    <w:rsid w:val="00D92DC3"/>
    <w:rsid w:val="00D9311E"/>
    <w:rsid w:val="00D939D1"/>
    <w:rsid w:val="00D959A6"/>
    <w:rsid w:val="00D961C6"/>
    <w:rsid w:val="00DA1613"/>
    <w:rsid w:val="00DA4B7F"/>
    <w:rsid w:val="00DA75F7"/>
    <w:rsid w:val="00DB1F2F"/>
    <w:rsid w:val="00DB2834"/>
    <w:rsid w:val="00DB50CD"/>
    <w:rsid w:val="00DB79AD"/>
    <w:rsid w:val="00DC3E65"/>
    <w:rsid w:val="00DD490B"/>
    <w:rsid w:val="00DD749A"/>
    <w:rsid w:val="00DE5DAE"/>
    <w:rsid w:val="00DE7288"/>
    <w:rsid w:val="00DF261C"/>
    <w:rsid w:val="00DF3A13"/>
    <w:rsid w:val="00DF3CB3"/>
    <w:rsid w:val="00DF528F"/>
    <w:rsid w:val="00E02671"/>
    <w:rsid w:val="00E102CC"/>
    <w:rsid w:val="00E107D4"/>
    <w:rsid w:val="00E12074"/>
    <w:rsid w:val="00E120C7"/>
    <w:rsid w:val="00E13720"/>
    <w:rsid w:val="00E14352"/>
    <w:rsid w:val="00E149A2"/>
    <w:rsid w:val="00E15913"/>
    <w:rsid w:val="00E21F90"/>
    <w:rsid w:val="00E23DC3"/>
    <w:rsid w:val="00E23E91"/>
    <w:rsid w:val="00E246F0"/>
    <w:rsid w:val="00E2488B"/>
    <w:rsid w:val="00E24A68"/>
    <w:rsid w:val="00E316DA"/>
    <w:rsid w:val="00E32358"/>
    <w:rsid w:val="00E327B2"/>
    <w:rsid w:val="00E37C77"/>
    <w:rsid w:val="00E40FD6"/>
    <w:rsid w:val="00E410EF"/>
    <w:rsid w:val="00E42A25"/>
    <w:rsid w:val="00E43A0C"/>
    <w:rsid w:val="00E465C1"/>
    <w:rsid w:val="00E50532"/>
    <w:rsid w:val="00E519F4"/>
    <w:rsid w:val="00E57FD0"/>
    <w:rsid w:val="00E60FD5"/>
    <w:rsid w:val="00E61360"/>
    <w:rsid w:val="00E62AF5"/>
    <w:rsid w:val="00E63B6C"/>
    <w:rsid w:val="00E63E69"/>
    <w:rsid w:val="00E650F7"/>
    <w:rsid w:val="00E745AF"/>
    <w:rsid w:val="00E74785"/>
    <w:rsid w:val="00E75C40"/>
    <w:rsid w:val="00E75C64"/>
    <w:rsid w:val="00E7623D"/>
    <w:rsid w:val="00E765BD"/>
    <w:rsid w:val="00E83A91"/>
    <w:rsid w:val="00E85217"/>
    <w:rsid w:val="00E85D05"/>
    <w:rsid w:val="00E86513"/>
    <w:rsid w:val="00E90F8C"/>
    <w:rsid w:val="00E94E34"/>
    <w:rsid w:val="00E95756"/>
    <w:rsid w:val="00EA3460"/>
    <w:rsid w:val="00EA4029"/>
    <w:rsid w:val="00EA7DA6"/>
    <w:rsid w:val="00EB2EB5"/>
    <w:rsid w:val="00EB5682"/>
    <w:rsid w:val="00EC2074"/>
    <w:rsid w:val="00EC25BA"/>
    <w:rsid w:val="00EC3570"/>
    <w:rsid w:val="00EC4186"/>
    <w:rsid w:val="00EC5A80"/>
    <w:rsid w:val="00ED20BA"/>
    <w:rsid w:val="00ED60AA"/>
    <w:rsid w:val="00EE02CC"/>
    <w:rsid w:val="00EF11A1"/>
    <w:rsid w:val="00EF29F3"/>
    <w:rsid w:val="00EF358F"/>
    <w:rsid w:val="00EF5FE6"/>
    <w:rsid w:val="00F002D0"/>
    <w:rsid w:val="00F02A60"/>
    <w:rsid w:val="00F10FAD"/>
    <w:rsid w:val="00F13B71"/>
    <w:rsid w:val="00F20405"/>
    <w:rsid w:val="00F2340D"/>
    <w:rsid w:val="00F3033D"/>
    <w:rsid w:val="00F3406B"/>
    <w:rsid w:val="00F348F8"/>
    <w:rsid w:val="00F351D0"/>
    <w:rsid w:val="00F3551B"/>
    <w:rsid w:val="00F356FF"/>
    <w:rsid w:val="00F36AD8"/>
    <w:rsid w:val="00F36BC4"/>
    <w:rsid w:val="00F40FC9"/>
    <w:rsid w:val="00F42B67"/>
    <w:rsid w:val="00F536C7"/>
    <w:rsid w:val="00F54AB1"/>
    <w:rsid w:val="00F55B4A"/>
    <w:rsid w:val="00F56BF2"/>
    <w:rsid w:val="00F604A9"/>
    <w:rsid w:val="00F63750"/>
    <w:rsid w:val="00F6508B"/>
    <w:rsid w:val="00F724FF"/>
    <w:rsid w:val="00F83EE1"/>
    <w:rsid w:val="00F87324"/>
    <w:rsid w:val="00F87B6A"/>
    <w:rsid w:val="00F961C7"/>
    <w:rsid w:val="00FA0E92"/>
    <w:rsid w:val="00FA10A3"/>
    <w:rsid w:val="00FA3AAA"/>
    <w:rsid w:val="00FA427C"/>
    <w:rsid w:val="00FB0744"/>
    <w:rsid w:val="00FB0941"/>
    <w:rsid w:val="00FB58B2"/>
    <w:rsid w:val="00FB7689"/>
    <w:rsid w:val="00FB7C61"/>
    <w:rsid w:val="00FC79FA"/>
    <w:rsid w:val="00FD2734"/>
    <w:rsid w:val="00FD34EC"/>
    <w:rsid w:val="00FD6567"/>
    <w:rsid w:val="00FD7212"/>
    <w:rsid w:val="00FE1B6F"/>
    <w:rsid w:val="00FE2796"/>
    <w:rsid w:val="00FE297A"/>
    <w:rsid w:val="00FE30D8"/>
    <w:rsid w:val="00FE4597"/>
    <w:rsid w:val="00FE5B4C"/>
    <w:rsid w:val="00FF108D"/>
    <w:rsid w:val="00FF194E"/>
    <w:rsid w:val="00FF2845"/>
    <w:rsid w:val="00FF51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39f"/>
    </o:shapedefaults>
    <o:shapelayout v:ext="edit">
      <o:idmap v:ext="edit" data="1"/>
    </o:shapelayout>
  </w:shapeDefaults>
  <w:decimalSymbol w:val=","/>
  <w:listSeparator w:val=";"/>
  <w14:docId w14:val="5DCB6550"/>
  <w15:docId w15:val="{B1B6E342-CEA9-4C34-AF0B-3505AF69C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42B67"/>
    <w:pPr>
      <w:spacing w:after="200" w:line="276" w:lineRule="auto"/>
    </w:pPr>
    <w:rPr>
      <w:rFonts w:eastAsiaTheme="minorEastAsia"/>
      <w:lang w:val="en-US"/>
    </w:rPr>
  </w:style>
  <w:style w:type="paragraph" w:styleId="1">
    <w:name w:val="heading 1"/>
    <w:basedOn w:val="a"/>
    <w:next w:val="a"/>
    <w:link w:val="10"/>
    <w:uiPriority w:val="9"/>
    <w:qFormat/>
    <w:rsid w:val="00F42B67"/>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E62AF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B63133"/>
    <w:pPr>
      <w:keepNext/>
      <w:keepLines/>
      <w:spacing w:before="200" w:after="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B63133"/>
    <w:pPr>
      <w:keepNext/>
      <w:keepLines/>
      <w:spacing w:before="200" w:after="0" w:line="259" w:lineRule="auto"/>
      <w:outlineLvl w:val="3"/>
    </w:pPr>
    <w:rPr>
      <w:rFonts w:asciiTheme="majorHAnsi" w:eastAsiaTheme="majorEastAsia" w:hAnsiTheme="majorHAnsi" w:cstheme="majorBidi"/>
      <w:b/>
      <w:bCs/>
      <w:i/>
      <w:iCs/>
      <w:color w:val="5B9BD5" w:themeColor="accent1"/>
      <w:lang w:val="ru-RU"/>
    </w:rPr>
  </w:style>
  <w:style w:type="paragraph" w:styleId="5">
    <w:name w:val="heading 5"/>
    <w:basedOn w:val="a"/>
    <w:next w:val="a"/>
    <w:link w:val="50"/>
    <w:uiPriority w:val="9"/>
    <w:semiHidden/>
    <w:unhideWhenUsed/>
    <w:qFormat/>
    <w:rsid w:val="00B63133"/>
    <w:pPr>
      <w:keepNext/>
      <w:keepLines/>
      <w:spacing w:before="200" w:after="0" w:line="259" w:lineRule="auto"/>
      <w:outlineLvl w:val="4"/>
    </w:pPr>
    <w:rPr>
      <w:rFonts w:asciiTheme="majorHAnsi" w:eastAsiaTheme="majorEastAsia" w:hAnsiTheme="majorHAnsi" w:cstheme="majorBidi"/>
      <w:color w:val="1F4D78" w:themeColor="accent1" w:themeShade="7F"/>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90F8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90F8C"/>
  </w:style>
  <w:style w:type="paragraph" w:styleId="a5">
    <w:name w:val="footer"/>
    <w:basedOn w:val="a"/>
    <w:link w:val="a6"/>
    <w:uiPriority w:val="99"/>
    <w:unhideWhenUsed/>
    <w:rsid w:val="00E90F8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90F8C"/>
  </w:style>
  <w:style w:type="character" w:customStyle="1" w:styleId="10">
    <w:name w:val="Заголовок 1 Знак"/>
    <w:basedOn w:val="a0"/>
    <w:link w:val="1"/>
    <w:uiPriority w:val="9"/>
    <w:rsid w:val="00F42B67"/>
    <w:rPr>
      <w:rFonts w:asciiTheme="majorHAnsi" w:eastAsiaTheme="majorEastAsia" w:hAnsiTheme="majorHAnsi" w:cstheme="majorBidi"/>
      <w:b/>
      <w:bCs/>
      <w:color w:val="2E74B5" w:themeColor="accent1" w:themeShade="BF"/>
      <w:sz w:val="28"/>
      <w:szCs w:val="28"/>
      <w:lang w:val="en-US"/>
    </w:rPr>
  </w:style>
  <w:style w:type="paragraph" w:styleId="a7">
    <w:name w:val="Balloon Text"/>
    <w:basedOn w:val="a"/>
    <w:link w:val="a8"/>
    <w:uiPriority w:val="99"/>
    <w:semiHidden/>
    <w:unhideWhenUsed/>
    <w:rsid w:val="00F42B67"/>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F42B67"/>
    <w:rPr>
      <w:rFonts w:ascii="Tahoma" w:eastAsiaTheme="minorEastAsia" w:hAnsi="Tahoma" w:cs="Tahoma"/>
      <w:sz w:val="16"/>
      <w:szCs w:val="16"/>
      <w:lang w:val="en-US"/>
    </w:rPr>
  </w:style>
  <w:style w:type="character" w:customStyle="1" w:styleId="30">
    <w:name w:val="Заголовок 3 Знак"/>
    <w:basedOn w:val="a0"/>
    <w:link w:val="3"/>
    <w:uiPriority w:val="9"/>
    <w:semiHidden/>
    <w:rsid w:val="00B63133"/>
    <w:rPr>
      <w:rFonts w:asciiTheme="majorHAnsi" w:eastAsiaTheme="majorEastAsia" w:hAnsiTheme="majorHAnsi" w:cstheme="majorBidi"/>
      <w:b/>
      <w:bCs/>
      <w:color w:val="5B9BD5" w:themeColor="accent1"/>
      <w:lang w:val="en-US"/>
    </w:rPr>
  </w:style>
  <w:style w:type="character" w:customStyle="1" w:styleId="40">
    <w:name w:val="Заголовок 4 Знак"/>
    <w:basedOn w:val="a0"/>
    <w:link w:val="4"/>
    <w:uiPriority w:val="9"/>
    <w:rsid w:val="00B63133"/>
    <w:rPr>
      <w:rFonts w:asciiTheme="majorHAnsi" w:eastAsiaTheme="majorEastAsia" w:hAnsiTheme="majorHAnsi" w:cstheme="majorBidi"/>
      <w:b/>
      <w:bCs/>
      <w:i/>
      <w:iCs/>
      <w:color w:val="5B9BD5" w:themeColor="accent1"/>
    </w:rPr>
  </w:style>
  <w:style w:type="character" w:customStyle="1" w:styleId="50">
    <w:name w:val="Заголовок 5 Знак"/>
    <w:basedOn w:val="a0"/>
    <w:link w:val="5"/>
    <w:uiPriority w:val="9"/>
    <w:semiHidden/>
    <w:rsid w:val="00B63133"/>
    <w:rPr>
      <w:rFonts w:asciiTheme="majorHAnsi" w:eastAsiaTheme="majorEastAsia" w:hAnsiTheme="majorHAnsi" w:cstheme="majorBidi"/>
      <w:color w:val="1F4D78" w:themeColor="accent1" w:themeShade="7F"/>
    </w:rPr>
  </w:style>
  <w:style w:type="character" w:styleId="a9">
    <w:name w:val="Strong"/>
    <w:basedOn w:val="a0"/>
    <w:uiPriority w:val="22"/>
    <w:qFormat/>
    <w:rsid w:val="00B63133"/>
    <w:rPr>
      <w:b/>
      <w:bCs/>
    </w:rPr>
  </w:style>
  <w:style w:type="table" w:styleId="aa">
    <w:name w:val="Table Grid"/>
    <w:basedOn w:val="a1"/>
    <w:uiPriority w:val="39"/>
    <w:rsid w:val="00B631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link w:val="ac"/>
    <w:uiPriority w:val="34"/>
    <w:qFormat/>
    <w:rsid w:val="00B63133"/>
    <w:pPr>
      <w:spacing w:after="160" w:line="259" w:lineRule="auto"/>
      <w:ind w:left="720"/>
      <w:contextualSpacing/>
    </w:pPr>
    <w:rPr>
      <w:rFonts w:eastAsiaTheme="minorHAnsi"/>
      <w:lang w:val="ru-RU"/>
    </w:rPr>
  </w:style>
  <w:style w:type="table" w:customStyle="1" w:styleId="TableNormal">
    <w:name w:val="Table Normal"/>
    <w:uiPriority w:val="2"/>
    <w:semiHidden/>
    <w:unhideWhenUsed/>
    <w:qFormat/>
    <w:rsid w:val="0049298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492981"/>
    <w:pPr>
      <w:widowControl w:val="0"/>
      <w:autoSpaceDE w:val="0"/>
      <w:autoSpaceDN w:val="0"/>
      <w:spacing w:after="0" w:line="240" w:lineRule="auto"/>
      <w:ind w:left="108"/>
    </w:pPr>
    <w:rPr>
      <w:rFonts w:ascii="Tahoma" w:eastAsia="Tahoma" w:hAnsi="Tahoma" w:cs="Tahoma"/>
    </w:rPr>
  </w:style>
  <w:style w:type="character" w:styleId="ad">
    <w:name w:val="Hyperlink"/>
    <w:basedOn w:val="a0"/>
    <w:uiPriority w:val="99"/>
    <w:unhideWhenUsed/>
    <w:rsid w:val="00A019EA"/>
    <w:rPr>
      <w:color w:val="0563C1" w:themeColor="hyperlink"/>
      <w:u w:val="single"/>
    </w:rPr>
  </w:style>
  <w:style w:type="paragraph" w:styleId="ae">
    <w:name w:val="Title"/>
    <w:basedOn w:val="a"/>
    <w:next w:val="a"/>
    <w:link w:val="af"/>
    <w:uiPriority w:val="10"/>
    <w:qFormat/>
    <w:rsid w:val="008260A3"/>
    <w:pPr>
      <w:spacing w:after="80" w:line="240" w:lineRule="auto"/>
      <w:contextualSpacing/>
    </w:pPr>
    <w:rPr>
      <w:rFonts w:asciiTheme="majorHAnsi" w:eastAsiaTheme="majorEastAsia" w:hAnsiTheme="majorHAnsi" w:cstheme="majorBidi"/>
      <w:spacing w:val="-10"/>
      <w:kern w:val="28"/>
      <w:sz w:val="56"/>
      <w:szCs w:val="56"/>
      <w:lang w:val="ru-RU" w:eastAsia="ru-RU"/>
    </w:rPr>
  </w:style>
  <w:style w:type="character" w:customStyle="1" w:styleId="af0">
    <w:name w:val="Название Знак"/>
    <w:basedOn w:val="a0"/>
    <w:uiPriority w:val="10"/>
    <w:rsid w:val="008260A3"/>
    <w:rPr>
      <w:rFonts w:asciiTheme="majorHAnsi" w:eastAsiaTheme="majorEastAsia" w:hAnsiTheme="majorHAnsi" w:cstheme="majorBidi"/>
      <w:color w:val="323E4F" w:themeColor="text2" w:themeShade="BF"/>
      <w:spacing w:val="5"/>
      <w:kern w:val="28"/>
      <w:sz w:val="52"/>
      <w:szCs w:val="52"/>
      <w:lang w:val="en-US"/>
    </w:rPr>
  </w:style>
  <w:style w:type="character" w:customStyle="1" w:styleId="af">
    <w:name w:val="Заголовок Знак"/>
    <w:basedOn w:val="a0"/>
    <w:link w:val="ae"/>
    <w:uiPriority w:val="10"/>
    <w:rsid w:val="008260A3"/>
    <w:rPr>
      <w:rFonts w:asciiTheme="majorHAnsi" w:eastAsiaTheme="majorEastAsia" w:hAnsiTheme="majorHAnsi" w:cstheme="majorBidi"/>
      <w:spacing w:val="-10"/>
      <w:kern w:val="28"/>
      <w:sz w:val="56"/>
      <w:szCs w:val="56"/>
      <w:lang w:eastAsia="ru-RU"/>
    </w:rPr>
  </w:style>
  <w:style w:type="paragraph" w:styleId="af1">
    <w:name w:val="footnote text"/>
    <w:aliases w:val="single space,footnote text,FOOTNOTES,fn,список,-++ Знак,-++,Текст сноски Знак1,Текст сноски Знак Знак Знак1,Текст сноски Знак Знак Знак Знак Знак Знак Знак1,Текст сноски Знак Знак Знак Знак Знак Знак Знак Знак Знак Знак,Стиль текста сноски"/>
    <w:basedOn w:val="a"/>
    <w:link w:val="af2"/>
    <w:uiPriority w:val="99"/>
    <w:qFormat/>
    <w:rsid w:val="008260A3"/>
    <w:pPr>
      <w:spacing w:after="0" w:line="240" w:lineRule="auto"/>
    </w:pPr>
    <w:rPr>
      <w:rFonts w:ascii="Times New Roman" w:eastAsia="Times New Roman" w:hAnsi="Times New Roman" w:cs="Times New Roman"/>
      <w:sz w:val="20"/>
      <w:szCs w:val="20"/>
      <w:lang w:val="ru-RU" w:eastAsia="ru-RU"/>
    </w:rPr>
  </w:style>
  <w:style w:type="character" w:customStyle="1" w:styleId="af2">
    <w:name w:val="Текст сноски Знак"/>
    <w:aliases w:val="single space Знак,footnote text Знак,FOOTNOTES Знак,fn Знак,список Знак,-++ Знак Знак,-++ Знак1,Текст сноски Знак1 Знак,Текст сноски Знак Знак Знак1 Знак,Текст сноски Знак Знак Знак Знак Знак Знак Знак1 Знак,Стиль текста сноски Знак"/>
    <w:basedOn w:val="a0"/>
    <w:link w:val="af1"/>
    <w:uiPriority w:val="99"/>
    <w:rsid w:val="008260A3"/>
    <w:rPr>
      <w:rFonts w:ascii="Times New Roman" w:eastAsia="Times New Roman" w:hAnsi="Times New Roman" w:cs="Times New Roman"/>
      <w:sz w:val="20"/>
      <w:szCs w:val="20"/>
      <w:lang w:eastAsia="ru-RU"/>
    </w:rPr>
  </w:style>
  <w:style w:type="character" w:styleId="af3">
    <w:name w:val="footnote reference"/>
    <w:aliases w:val="ftref,16 Point,Superscript 6 Point,Appel note de bas de p,Footnote Reference/,Мой Текст сноски,Footnote Text Char1,FZ,Footnote Text Char11,Footnote Text Char111,Footnote Reference Number,Знак сноски-FN,ftref1,16 Point1,Знак сноски 1"/>
    <w:uiPriority w:val="99"/>
    <w:rsid w:val="008260A3"/>
    <w:rPr>
      <w:vertAlign w:val="superscript"/>
    </w:rPr>
  </w:style>
  <w:style w:type="paragraph" w:styleId="21">
    <w:name w:val="Body Text Indent 2"/>
    <w:basedOn w:val="a"/>
    <w:link w:val="22"/>
    <w:rsid w:val="008260A3"/>
    <w:pPr>
      <w:spacing w:after="120" w:line="480" w:lineRule="auto"/>
      <w:ind w:left="283"/>
    </w:pPr>
    <w:rPr>
      <w:rFonts w:ascii="Times New Roman" w:eastAsia="Times New Roman" w:hAnsi="Times New Roman" w:cs="Times New Roman"/>
      <w:sz w:val="24"/>
      <w:szCs w:val="24"/>
      <w:lang w:val="ru-RU" w:eastAsia="ru-RU"/>
    </w:rPr>
  </w:style>
  <w:style w:type="character" w:customStyle="1" w:styleId="22">
    <w:name w:val="Основной текст с отступом 2 Знак"/>
    <w:basedOn w:val="a0"/>
    <w:link w:val="21"/>
    <w:rsid w:val="008260A3"/>
    <w:rPr>
      <w:rFonts w:ascii="Times New Roman" w:eastAsia="Times New Roman" w:hAnsi="Times New Roman" w:cs="Times New Roman"/>
      <w:sz w:val="24"/>
      <w:szCs w:val="24"/>
      <w:lang w:eastAsia="ru-RU"/>
    </w:rPr>
  </w:style>
  <w:style w:type="character" w:customStyle="1" w:styleId="ac">
    <w:name w:val="Абзац списка Знак"/>
    <w:link w:val="ab"/>
    <w:uiPriority w:val="34"/>
    <w:rsid w:val="008260A3"/>
  </w:style>
  <w:style w:type="paragraph" w:styleId="af4">
    <w:name w:val="Normal (Web)"/>
    <w:aliases w:val="Обычный (Web),Обычный (веб) Знак Знак Знак Знак,Обычный (веб) Знак Знак Знак Знак Знак Знак Знак,Обычный (веб) Знак Знак Знак Знак Знак Знак Знак Знак,Обычный (веб)1"/>
    <w:basedOn w:val="a"/>
    <w:link w:val="af5"/>
    <w:uiPriority w:val="99"/>
    <w:unhideWhenUsed/>
    <w:qFormat/>
    <w:rsid w:val="008260A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af5">
    <w:name w:val="Обычный (веб) Знак"/>
    <w:aliases w:val="Обычный (Web) Знак,Обычный (веб) Знак Знак Знак Знак Знак,Обычный (веб) Знак Знак Знак Знак Знак Знак Знак Знак1,Обычный (веб) Знак Знак Знак Знак Знак Знак Знак Знак Знак,Обычный (веб)1 Знак"/>
    <w:link w:val="af4"/>
    <w:uiPriority w:val="99"/>
    <w:locked/>
    <w:rsid w:val="008260A3"/>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E62AF5"/>
    <w:rPr>
      <w:rFonts w:asciiTheme="majorHAnsi" w:eastAsiaTheme="majorEastAsia" w:hAnsiTheme="majorHAnsi" w:cstheme="majorBidi"/>
      <w:color w:val="2E74B5" w:themeColor="accent1" w:themeShade="BF"/>
      <w:sz w:val="26"/>
      <w:szCs w:val="26"/>
      <w:lang w:val="en-US"/>
    </w:rPr>
  </w:style>
  <w:style w:type="character" w:customStyle="1" w:styleId="word">
    <w:name w:val="word"/>
    <w:rsid w:val="00C33040"/>
  </w:style>
  <w:style w:type="character" w:styleId="af6">
    <w:name w:val="Emphasis"/>
    <w:basedOn w:val="a0"/>
    <w:uiPriority w:val="20"/>
    <w:qFormat/>
    <w:rsid w:val="00AF216F"/>
    <w:rPr>
      <w:i/>
      <w:iCs/>
    </w:rPr>
  </w:style>
  <w:style w:type="character" w:customStyle="1" w:styleId="fontstyle01">
    <w:name w:val="fontstyle01"/>
    <w:basedOn w:val="a0"/>
    <w:rsid w:val="004D6025"/>
    <w:rPr>
      <w:rFonts w:ascii="BookmanOldStyle-Bold" w:hAnsi="BookmanOldStyle-Bold" w:hint="default"/>
      <w:b/>
      <w:bCs/>
      <w:i w:val="0"/>
      <w:iCs w:val="0"/>
      <w:color w:val="000000"/>
      <w:sz w:val="20"/>
      <w:szCs w:val="20"/>
    </w:rPr>
  </w:style>
  <w:style w:type="character" w:customStyle="1" w:styleId="fontstyle21">
    <w:name w:val="fontstyle21"/>
    <w:basedOn w:val="a0"/>
    <w:rsid w:val="004D6025"/>
    <w:rPr>
      <w:rFonts w:ascii="BookmanOldStyle" w:hAnsi="BookmanOldStyle" w:hint="default"/>
      <w:b w:val="0"/>
      <w:bCs w:val="0"/>
      <w:i w:val="0"/>
      <w:iCs w:val="0"/>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hohruxrajabov200520@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2802</Words>
  <Characters>15977</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18742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PRESTIGE</dc:creator>
  <cp:lastModifiedBy>USER</cp:lastModifiedBy>
  <cp:revision>2</cp:revision>
  <cp:lastPrinted>2026-02-25T15:34:00Z</cp:lastPrinted>
  <dcterms:created xsi:type="dcterms:W3CDTF">2026-03-01T14:37:00Z</dcterms:created>
  <dcterms:modified xsi:type="dcterms:W3CDTF">2026-03-01T14:37:00Z</dcterms:modified>
</cp:coreProperties>
</file>